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4"/>
        <w:gridCol w:w="1260"/>
        <w:gridCol w:w="3780"/>
      </w:tblGrid>
      <w:tr w:rsidR="00D87DC7" w:rsidRPr="000C603D" w:rsidTr="00BE146B">
        <w:tc>
          <w:tcPr>
            <w:tcW w:w="4424" w:type="dxa"/>
            <w:tcBorders>
              <w:top w:val="nil"/>
              <w:left w:val="nil"/>
              <w:bottom w:val="nil"/>
              <w:right w:val="nil"/>
            </w:tcBorders>
          </w:tcPr>
          <w:p w:rsidR="00D87DC7" w:rsidRPr="000C603D" w:rsidRDefault="00D87DC7" w:rsidP="00BE146B">
            <w:pPr>
              <w:jc w:val="center"/>
              <w:rPr>
                <w:b/>
                <w:lang w:val="be-BY"/>
              </w:rPr>
            </w:pPr>
            <w:r w:rsidRPr="000C603D">
              <w:rPr>
                <w:b/>
              </w:rPr>
              <w:t>Баш</w:t>
            </w:r>
            <w:proofErr w:type="gramStart"/>
            <w:r w:rsidRPr="000C603D">
              <w:rPr>
                <w:b/>
                <w:lang w:val="be-BY"/>
              </w:rPr>
              <w:t>k</w:t>
            </w:r>
            <w:proofErr w:type="gramEnd"/>
            <w:r w:rsidRPr="000C603D">
              <w:rPr>
                <w:b/>
                <w:lang w:val="be-BY"/>
              </w:rPr>
              <w:t>ортостан Республикаһы</w:t>
            </w:r>
          </w:p>
          <w:p w:rsidR="00D87DC7" w:rsidRPr="000C603D" w:rsidRDefault="00D87DC7" w:rsidP="00BE146B">
            <w:pPr>
              <w:jc w:val="center"/>
              <w:rPr>
                <w:b/>
                <w:lang w:val="be-BY"/>
              </w:rPr>
            </w:pPr>
          </w:p>
        </w:tc>
        <w:tc>
          <w:tcPr>
            <w:tcW w:w="1260" w:type="dxa"/>
            <w:tcBorders>
              <w:top w:val="nil"/>
              <w:left w:val="nil"/>
              <w:bottom w:val="nil"/>
              <w:right w:val="nil"/>
            </w:tcBorders>
          </w:tcPr>
          <w:p w:rsidR="00D87DC7" w:rsidRPr="000C603D" w:rsidRDefault="00D87DC7" w:rsidP="00BE146B">
            <w:pPr>
              <w:jc w:val="center"/>
              <w:rPr>
                <w:b/>
              </w:rPr>
            </w:pPr>
          </w:p>
        </w:tc>
        <w:tc>
          <w:tcPr>
            <w:tcW w:w="3780" w:type="dxa"/>
            <w:tcBorders>
              <w:top w:val="nil"/>
              <w:left w:val="nil"/>
              <w:bottom w:val="nil"/>
              <w:right w:val="nil"/>
            </w:tcBorders>
          </w:tcPr>
          <w:p w:rsidR="00D87DC7" w:rsidRPr="000C603D" w:rsidRDefault="00D87DC7" w:rsidP="00BE146B">
            <w:pPr>
              <w:keepNext/>
              <w:jc w:val="center"/>
              <w:outlineLvl w:val="0"/>
              <w:rPr>
                <w:b/>
                <w:bCs/>
                <w:szCs w:val="20"/>
              </w:rPr>
            </w:pPr>
            <w:r w:rsidRPr="000C603D">
              <w:rPr>
                <w:b/>
                <w:bCs/>
                <w:szCs w:val="20"/>
              </w:rPr>
              <w:t>Республика Башкортостан</w:t>
            </w:r>
          </w:p>
          <w:p w:rsidR="00D87DC7" w:rsidRPr="000C603D" w:rsidRDefault="00D87DC7" w:rsidP="00BE146B">
            <w:pPr>
              <w:jc w:val="center"/>
              <w:rPr>
                <w:b/>
                <w:caps/>
                <w:lang w:val="be-BY"/>
              </w:rPr>
            </w:pPr>
          </w:p>
        </w:tc>
      </w:tr>
      <w:tr w:rsidR="00D87DC7" w:rsidRPr="000C603D" w:rsidTr="00BE146B">
        <w:tc>
          <w:tcPr>
            <w:tcW w:w="4424" w:type="dxa"/>
            <w:tcBorders>
              <w:top w:val="nil"/>
              <w:left w:val="nil"/>
              <w:bottom w:val="double" w:sz="12" w:space="0" w:color="auto"/>
              <w:right w:val="nil"/>
            </w:tcBorders>
          </w:tcPr>
          <w:p w:rsidR="00D87DC7" w:rsidRPr="000C603D" w:rsidRDefault="00D87DC7" w:rsidP="00BE146B">
            <w:pPr>
              <w:jc w:val="center"/>
              <w:rPr>
                <w:sz w:val="22"/>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5080</wp:posOffset>
                      </wp:positionV>
                      <wp:extent cx="1010920" cy="114490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46B" w:rsidRDefault="00BE146B" w:rsidP="00D87DC7">
                                  <w:r>
                                    <w:rPr>
                                      <w:noProof/>
                                      <w:sz w:val="20"/>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rPr>
                                    <w:drawing>
                                      <wp:inline distT="0" distB="0" distL="0" distR="0">
                                        <wp:extent cx="828675" cy="866775"/>
                                        <wp:effectExtent l="0" t="0" r="9525" b="9525"/>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216.6pt;margin-top:.4pt;width:79.6pt;height:9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" filled="f" stroked="f">
                      <v:textbox>
                        <w:txbxContent>
                          <w:p w:rsidR="00BE146B" w:rsidRDefault="00BE146B" w:rsidP="00D87DC7">
                            <w:r>
                              <w:rPr>
                                <w:noProof/>
                                <w:sz w:val="20"/>
                              </w:rPr>
                              <w:drawing>
                                <wp:inline distT="0" distB="0" distL="0" distR="0">
                                  <wp:extent cx="8191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104900"/>
                                          </a:xfrm>
                                          <a:prstGeom prst="rect">
                                            <a:avLst/>
                                          </a:prstGeom>
                                          <a:noFill/>
                                          <a:ln>
                                            <a:noFill/>
                                          </a:ln>
                                        </pic:spPr>
                                      </pic:pic>
                                    </a:graphicData>
                                  </a:graphic>
                                </wp:inline>
                              </w:drawing>
                            </w:r>
                            <w:r>
                              <w:rPr>
                                <w:noProof/>
                                <w:sz w:val="20"/>
                              </w:rPr>
                              <w:drawing>
                                <wp:inline distT="0" distB="0" distL="0" distR="0">
                                  <wp:extent cx="828675" cy="866775"/>
                                  <wp:effectExtent l="0" t="0" r="9525" b="9525"/>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0C603D">
              <w:rPr>
                <w:sz w:val="22"/>
                <w:szCs w:val="20"/>
              </w:rPr>
              <w:t>Благовар районы</w:t>
            </w:r>
          </w:p>
          <w:p w:rsidR="00D87DC7" w:rsidRPr="000C603D" w:rsidRDefault="00D87DC7" w:rsidP="00BE146B">
            <w:pPr>
              <w:jc w:val="center"/>
              <w:rPr>
                <w:sz w:val="22"/>
                <w:szCs w:val="20"/>
              </w:rPr>
            </w:pPr>
            <w:proofErr w:type="spellStart"/>
            <w:r w:rsidRPr="000C603D">
              <w:rPr>
                <w:sz w:val="22"/>
                <w:szCs w:val="20"/>
              </w:rPr>
              <w:t>муниципаль</w:t>
            </w:r>
            <w:proofErr w:type="spellEnd"/>
            <w:r w:rsidRPr="000C603D">
              <w:rPr>
                <w:sz w:val="22"/>
                <w:szCs w:val="20"/>
              </w:rPr>
              <w:t xml:space="preserve"> </w:t>
            </w:r>
            <w:proofErr w:type="spellStart"/>
            <w:r w:rsidRPr="000C603D">
              <w:rPr>
                <w:sz w:val="22"/>
                <w:szCs w:val="20"/>
              </w:rPr>
              <w:t>районының</w:t>
            </w:r>
            <w:proofErr w:type="spellEnd"/>
          </w:p>
          <w:p w:rsidR="00D87DC7" w:rsidRPr="000C603D" w:rsidRDefault="00D87DC7" w:rsidP="00BE146B">
            <w:pPr>
              <w:jc w:val="center"/>
              <w:rPr>
                <w:sz w:val="22"/>
                <w:szCs w:val="20"/>
              </w:rPr>
            </w:pPr>
            <w:proofErr w:type="spellStart"/>
            <w:r w:rsidRPr="000C603D">
              <w:rPr>
                <w:rFonts w:ascii="Arial" w:hAnsi="Arial" w:cs="Arial"/>
                <w:sz w:val="22"/>
                <w:szCs w:val="20"/>
              </w:rPr>
              <w:t>Ҡ</w:t>
            </w:r>
            <w:r w:rsidRPr="000C603D">
              <w:rPr>
                <w:sz w:val="22"/>
                <w:szCs w:val="20"/>
              </w:rPr>
              <w:t>ашкалаша</w:t>
            </w:r>
            <w:proofErr w:type="spellEnd"/>
            <w:r w:rsidRPr="000C603D">
              <w:rPr>
                <w:sz w:val="22"/>
                <w:szCs w:val="20"/>
              </w:rPr>
              <w:t xml:space="preserve"> </w:t>
            </w:r>
            <w:proofErr w:type="spellStart"/>
            <w:r w:rsidRPr="000C603D">
              <w:rPr>
                <w:sz w:val="22"/>
                <w:szCs w:val="20"/>
              </w:rPr>
              <w:t>ауыл</w:t>
            </w:r>
            <w:proofErr w:type="spellEnd"/>
            <w:r w:rsidRPr="000C603D">
              <w:rPr>
                <w:sz w:val="22"/>
                <w:szCs w:val="20"/>
              </w:rPr>
              <w:t xml:space="preserve"> советы</w:t>
            </w:r>
          </w:p>
          <w:p w:rsidR="00D87DC7" w:rsidRPr="000C603D" w:rsidRDefault="00D87DC7" w:rsidP="00BE146B">
            <w:pPr>
              <w:jc w:val="center"/>
              <w:rPr>
                <w:sz w:val="22"/>
                <w:szCs w:val="20"/>
              </w:rPr>
            </w:pPr>
            <w:proofErr w:type="spellStart"/>
            <w:r w:rsidRPr="000C603D">
              <w:rPr>
                <w:sz w:val="22"/>
                <w:szCs w:val="20"/>
              </w:rPr>
              <w:t>ауыл</w:t>
            </w:r>
            <w:proofErr w:type="spellEnd"/>
            <w:r w:rsidRPr="000C603D">
              <w:rPr>
                <w:sz w:val="22"/>
                <w:szCs w:val="20"/>
              </w:rPr>
              <w:t xml:space="preserve"> </w:t>
            </w:r>
            <w:proofErr w:type="spellStart"/>
            <w:r w:rsidRPr="000C603D">
              <w:rPr>
                <w:sz w:val="22"/>
                <w:szCs w:val="20"/>
              </w:rPr>
              <w:t>билә</w:t>
            </w:r>
            <w:proofErr w:type="gramStart"/>
            <w:r w:rsidRPr="000C603D">
              <w:rPr>
                <w:sz w:val="22"/>
                <w:szCs w:val="20"/>
              </w:rPr>
              <w:t>м</w:t>
            </w:r>
            <w:proofErr w:type="gramEnd"/>
            <w:r w:rsidRPr="000C603D">
              <w:rPr>
                <w:sz w:val="22"/>
                <w:szCs w:val="20"/>
              </w:rPr>
              <w:t>әһе</w:t>
            </w:r>
            <w:proofErr w:type="spellEnd"/>
          </w:p>
          <w:p w:rsidR="00D87DC7" w:rsidRPr="000C603D" w:rsidRDefault="00D87DC7" w:rsidP="00BE146B">
            <w:pPr>
              <w:jc w:val="center"/>
              <w:rPr>
                <w:sz w:val="22"/>
                <w:szCs w:val="20"/>
              </w:rPr>
            </w:pPr>
            <w:r w:rsidRPr="000C603D">
              <w:rPr>
                <w:sz w:val="22"/>
                <w:szCs w:val="20"/>
              </w:rPr>
              <w:t>советы</w:t>
            </w:r>
          </w:p>
          <w:p w:rsidR="00D87DC7" w:rsidRPr="000C603D" w:rsidRDefault="00D87DC7" w:rsidP="00BE146B">
            <w:pPr>
              <w:jc w:val="center"/>
              <w:rPr>
                <w:sz w:val="18"/>
              </w:rPr>
            </w:pPr>
          </w:p>
          <w:p w:rsidR="00D87DC7" w:rsidRPr="000C603D" w:rsidRDefault="00D87DC7" w:rsidP="00BE146B">
            <w:pPr>
              <w:jc w:val="center"/>
              <w:rPr>
                <w:sz w:val="18"/>
                <w:lang w:val="be-BY"/>
              </w:rPr>
            </w:pPr>
            <w:r w:rsidRPr="000C603D">
              <w:rPr>
                <w:sz w:val="18"/>
                <w:lang w:val="be-BY"/>
              </w:rPr>
              <w:t xml:space="preserve">452747, </w:t>
            </w:r>
            <w:r w:rsidRPr="000C603D">
              <w:rPr>
                <w:rFonts w:ascii="Arial" w:hAnsi="Arial" w:cs="Arial"/>
                <w:sz w:val="18"/>
              </w:rPr>
              <w:t>Ҡ</w:t>
            </w:r>
            <w:r w:rsidRPr="000C603D">
              <w:rPr>
                <w:sz w:val="18"/>
                <w:lang w:val="be-BY"/>
              </w:rPr>
              <w:t>ашкалаша ауылы,</w:t>
            </w:r>
          </w:p>
          <w:p w:rsidR="00D87DC7" w:rsidRPr="000C603D" w:rsidRDefault="00D87DC7" w:rsidP="00BE146B">
            <w:pPr>
              <w:jc w:val="center"/>
              <w:rPr>
                <w:sz w:val="18"/>
                <w:lang w:val="be-BY"/>
              </w:rPr>
            </w:pPr>
            <w:r w:rsidRPr="000C603D">
              <w:rPr>
                <w:sz w:val="18"/>
                <w:lang w:val="be-BY"/>
              </w:rPr>
              <w:t>Совет урамы, 56</w:t>
            </w:r>
          </w:p>
          <w:p w:rsidR="00D87DC7" w:rsidRPr="000C603D" w:rsidRDefault="00D87DC7" w:rsidP="00BE146B">
            <w:pPr>
              <w:jc w:val="center"/>
              <w:rPr>
                <w:sz w:val="18"/>
                <w:lang w:val="be-BY"/>
              </w:rPr>
            </w:pPr>
            <w:r w:rsidRPr="000C603D">
              <w:rPr>
                <w:sz w:val="18"/>
                <w:lang w:val="be-BY"/>
              </w:rPr>
              <w:t>Тел. 8(34747)2-84-38 факс 2-84-90</w:t>
            </w:r>
          </w:p>
          <w:p w:rsidR="00D87DC7" w:rsidRPr="000C603D" w:rsidRDefault="00D87DC7" w:rsidP="00BE146B">
            <w:pPr>
              <w:jc w:val="center"/>
              <w:rPr>
                <w:sz w:val="20"/>
                <w:lang w:val="sq-AL"/>
              </w:rPr>
            </w:pPr>
            <w:r w:rsidRPr="000C603D">
              <w:rPr>
                <w:sz w:val="22"/>
                <w:lang w:val="sq-AL"/>
              </w:rPr>
              <w:t>sp_kash@mail.ru</w:t>
            </w:r>
          </w:p>
        </w:tc>
        <w:tc>
          <w:tcPr>
            <w:tcW w:w="1260" w:type="dxa"/>
            <w:tcBorders>
              <w:top w:val="nil"/>
              <w:left w:val="nil"/>
              <w:bottom w:val="double" w:sz="12" w:space="0" w:color="auto"/>
              <w:right w:val="nil"/>
            </w:tcBorders>
          </w:tcPr>
          <w:p w:rsidR="00D87DC7" w:rsidRPr="000C603D" w:rsidRDefault="00D87DC7" w:rsidP="00BE146B">
            <w:pPr>
              <w:jc w:val="center"/>
              <w:rPr>
                <w:lang w:val="be-BY"/>
              </w:rPr>
            </w:pPr>
          </w:p>
        </w:tc>
        <w:tc>
          <w:tcPr>
            <w:tcW w:w="3780" w:type="dxa"/>
            <w:tcBorders>
              <w:top w:val="nil"/>
              <w:left w:val="nil"/>
              <w:bottom w:val="double" w:sz="12" w:space="0" w:color="auto"/>
              <w:right w:val="nil"/>
            </w:tcBorders>
          </w:tcPr>
          <w:p w:rsidR="00D87DC7" w:rsidRPr="000C603D" w:rsidRDefault="00D87DC7" w:rsidP="00BE146B">
            <w:pPr>
              <w:ind w:left="119" w:firstLine="57"/>
              <w:jc w:val="center"/>
              <w:rPr>
                <w:sz w:val="22"/>
                <w:szCs w:val="20"/>
              </w:rPr>
            </w:pPr>
            <w:r w:rsidRPr="000C603D">
              <w:rPr>
                <w:sz w:val="22"/>
                <w:szCs w:val="20"/>
              </w:rPr>
              <w:t>Совет</w:t>
            </w:r>
          </w:p>
          <w:p w:rsidR="00D87DC7" w:rsidRPr="000C603D" w:rsidRDefault="00D87DC7" w:rsidP="00BE146B">
            <w:pPr>
              <w:ind w:left="119" w:firstLine="57"/>
              <w:jc w:val="center"/>
              <w:rPr>
                <w:sz w:val="22"/>
                <w:szCs w:val="20"/>
              </w:rPr>
            </w:pPr>
            <w:r w:rsidRPr="000C603D">
              <w:rPr>
                <w:sz w:val="22"/>
                <w:szCs w:val="20"/>
              </w:rPr>
              <w:t xml:space="preserve">сельского поселения </w:t>
            </w:r>
            <w:proofErr w:type="spellStart"/>
            <w:r w:rsidRPr="000C603D">
              <w:rPr>
                <w:sz w:val="22"/>
                <w:szCs w:val="20"/>
              </w:rPr>
              <w:t>Кашкалашинский</w:t>
            </w:r>
            <w:proofErr w:type="spellEnd"/>
            <w:r w:rsidRPr="000C603D">
              <w:rPr>
                <w:sz w:val="22"/>
                <w:szCs w:val="20"/>
              </w:rPr>
              <w:t xml:space="preserve"> сельсовет</w:t>
            </w:r>
          </w:p>
          <w:p w:rsidR="00D87DC7" w:rsidRPr="000C603D" w:rsidRDefault="00D87DC7" w:rsidP="00BE146B">
            <w:pPr>
              <w:tabs>
                <w:tab w:val="left" w:pos="4166"/>
              </w:tabs>
              <w:ind w:left="233" w:firstLine="229"/>
              <w:jc w:val="center"/>
              <w:rPr>
                <w:sz w:val="22"/>
                <w:szCs w:val="20"/>
              </w:rPr>
            </w:pPr>
            <w:r w:rsidRPr="000C603D">
              <w:rPr>
                <w:sz w:val="22"/>
                <w:szCs w:val="20"/>
              </w:rPr>
              <w:t>муниципального района</w:t>
            </w:r>
          </w:p>
          <w:p w:rsidR="00D87DC7" w:rsidRPr="000C603D" w:rsidRDefault="00D87DC7" w:rsidP="00BE146B">
            <w:pPr>
              <w:tabs>
                <w:tab w:val="left" w:pos="4166"/>
              </w:tabs>
              <w:ind w:left="233" w:firstLine="229"/>
              <w:jc w:val="center"/>
              <w:rPr>
                <w:sz w:val="22"/>
                <w:szCs w:val="20"/>
              </w:rPr>
            </w:pPr>
            <w:proofErr w:type="spellStart"/>
            <w:smartTag w:uri="urn:schemas-microsoft-com:office:smarttags" w:element="PersonName">
              <w:smartTagPr>
                <w:attr w:name="ProductID" w:val="Благоварский район"/>
              </w:smartTagPr>
              <w:r w:rsidRPr="000C603D">
                <w:rPr>
                  <w:sz w:val="22"/>
                  <w:szCs w:val="20"/>
                </w:rPr>
                <w:t>Благоварский</w:t>
              </w:r>
              <w:proofErr w:type="spellEnd"/>
              <w:r w:rsidRPr="000C603D">
                <w:rPr>
                  <w:sz w:val="22"/>
                  <w:szCs w:val="20"/>
                </w:rPr>
                <w:t xml:space="preserve"> район</w:t>
              </w:r>
            </w:smartTag>
          </w:p>
          <w:p w:rsidR="00D87DC7" w:rsidRPr="000C603D" w:rsidRDefault="00D87DC7" w:rsidP="00BE146B">
            <w:pPr>
              <w:tabs>
                <w:tab w:val="left" w:pos="4166"/>
              </w:tabs>
              <w:ind w:left="233" w:firstLine="229"/>
              <w:jc w:val="center"/>
              <w:rPr>
                <w:sz w:val="16"/>
                <w:szCs w:val="16"/>
              </w:rPr>
            </w:pPr>
          </w:p>
          <w:p w:rsidR="00D87DC7" w:rsidRPr="000C603D" w:rsidRDefault="00D87DC7" w:rsidP="00BE146B">
            <w:pPr>
              <w:jc w:val="center"/>
              <w:rPr>
                <w:sz w:val="18"/>
                <w:lang w:val="be-BY"/>
              </w:rPr>
            </w:pPr>
            <w:r w:rsidRPr="000C603D">
              <w:rPr>
                <w:sz w:val="18"/>
                <w:lang w:val="be-BY"/>
              </w:rPr>
              <w:t>452747, село Кашкалаши,</w:t>
            </w:r>
          </w:p>
          <w:p w:rsidR="00D87DC7" w:rsidRPr="000C603D" w:rsidRDefault="00D87DC7" w:rsidP="00BE146B">
            <w:pPr>
              <w:jc w:val="center"/>
              <w:rPr>
                <w:sz w:val="18"/>
                <w:lang w:val="be-BY"/>
              </w:rPr>
            </w:pPr>
            <w:r w:rsidRPr="000C603D">
              <w:rPr>
                <w:sz w:val="18"/>
                <w:lang w:val="be-BY"/>
              </w:rPr>
              <w:t>ул.Советская, 56</w:t>
            </w:r>
          </w:p>
          <w:p w:rsidR="00D87DC7" w:rsidRPr="000C603D" w:rsidRDefault="00D87DC7" w:rsidP="00BE146B">
            <w:pPr>
              <w:jc w:val="center"/>
              <w:rPr>
                <w:sz w:val="18"/>
                <w:lang w:val="be-BY"/>
              </w:rPr>
            </w:pPr>
            <w:r w:rsidRPr="000C603D">
              <w:rPr>
                <w:sz w:val="18"/>
                <w:lang w:val="be-BY"/>
              </w:rPr>
              <w:t>Тел. 8(34747)2-84-38 факс 2-84-90</w:t>
            </w:r>
          </w:p>
          <w:p w:rsidR="00D87DC7" w:rsidRPr="000C603D" w:rsidRDefault="00D87DC7" w:rsidP="00BE146B">
            <w:pPr>
              <w:jc w:val="center"/>
              <w:rPr>
                <w:sz w:val="20"/>
                <w:lang w:val="be-BY"/>
              </w:rPr>
            </w:pPr>
            <w:r w:rsidRPr="000C603D">
              <w:rPr>
                <w:sz w:val="22"/>
                <w:lang w:val="sq-AL"/>
              </w:rPr>
              <w:t>sp_kash@mail.ru</w:t>
            </w:r>
          </w:p>
        </w:tc>
      </w:tr>
    </w:tbl>
    <w:p w:rsidR="00D87DC7" w:rsidRPr="000C603D" w:rsidRDefault="00D87DC7" w:rsidP="00D87DC7">
      <w:pPr>
        <w:tabs>
          <w:tab w:val="center" w:pos="4677"/>
          <w:tab w:val="right" w:pos="9355"/>
        </w:tabs>
        <w:spacing w:line="360" w:lineRule="auto"/>
        <w:jc w:val="center"/>
        <w:rPr>
          <w:sz w:val="10"/>
        </w:rPr>
      </w:pP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r w:rsidRPr="000C603D">
        <w:softHyphen/>
      </w:r>
    </w:p>
    <w:p w:rsidR="00D87DC7" w:rsidRDefault="00D87DC7" w:rsidP="00D87DC7">
      <w:pPr>
        <w:tabs>
          <w:tab w:val="center" w:pos="4677"/>
          <w:tab w:val="right" w:pos="9355"/>
        </w:tabs>
        <w:jc w:val="center"/>
        <w:rPr>
          <w:b/>
          <w:caps/>
          <w:lang w:val="be-BY"/>
        </w:rPr>
      </w:pPr>
      <w:r w:rsidRPr="000C603D">
        <w:rPr>
          <w:b/>
        </w:rPr>
        <w:t>Ҡ</w:t>
      </w:r>
      <w:r w:rsidRPr="000C603D">
        <w:rPr>
          <w:b/>
          <w:caps/>
          <w:lang w:val="be-BY"/>
        </w:rPr>
        <w:t>арар</w:t>
      </w:r>
      <w:r w:rsidRPr="000C603D">
        <w:rPr>
          <w:b/>
          <w:caps/>
          <w:lang w:val="be-BY"/>
        </w:rPr>
        <w:tab/>
      </w:r>
      <w:r w:rsidRPr="000C603D">
        <w:rPr>
          <w:b/>
          <w:lang w:val="be-BY"/>
        </w:rPr>
        <w:t xml:space="preserve">                     </w:t>
      </w:r>
      <w:r w:rsidRPr="000C603D">
        <w:rPr>
          <w:b/>
        </w:rPr>
        <w:t xml:space="preserve">       </w:t>
      </w:r>
      <w:r w:rsidRPr="000C603D">
        <w:rPr>
          <w:b/>
          <w:lang w:val="be-BY"/>
        </w:rPr>
        <w:t xml:space="preserve">                                                </w:t>
      </w:r>
      <w:r w:rsidRPr="000C603D">
        <w:rPr>
          <w:b/>
          <w:caps/>
          <w:lang w:val="be-BY"/>
        </w:rPr>
        <w:t>решение</w:t>
      </w:r>
    </w:p>
    <w:p w:rsidR="00D87DC7" w:rsidRPr="000C603D" w:rsidRDefault="00D87DC7" w:rsidP="00D87DC7">
      <w:pPr>
        <w:tabs>
          <w:tab w:val="center" w:pos="4677"/>
          <w:tab w:val="right" w:pos="9355"/>
        </w:tabs>
        <w:jc w:val="center"/>
        <w:rPr>
          <w:lang w:val="be-BY"/>
        </w:rPr>
      </w:pPr>
    </w:p>
    <w:p w:rsidR="00D87DC7" w:rsidRPr="00531D50" w:rsidRDefault="00D87DC7" w:rsidP="00D87DC7">
      <w:pPr>
        <w:pStyle w:val="ConsPlusTitle"/>
        <w:jc w:val="center"/>
        <w:rPr>
          <w:sz w:val="22"/>
          <w:szCs w:val="22"/>
        </w:rPr>
      </w:pPr>
      <w:r>
        <w:rPr>
          <w:rFonts w:ascii="Calibri" w:hAnsi="Calibri"/>
          <w:lang w:val="be-BY"/>
        </w:rPr>
        <w:t xml:space="preserve">      </w:t>
      </w:r>
      <w:r w:rsidRPr="00531D50">
        <w:rPr>
          <w:sz w:val="22"/>
          <w:szCs w:val="22"/>
        </w:rPr>
        <w:t>ОБ УТВЕРЖДЕНИИ ПОЛОЖЕНИЯ ПО ОСУЩЕСТВЛЕНИЮ МУНИЦИПАЛЬНОГО</w:t>
      </w:r>
    </w:p>
    <w:p w:rsidR="00D87DC7" w:rsidRPr="00531D50" w:rsidRDefault="00D87DC7" w:rsidP="00D87DC7">
      <w:pPr>
        <w:widowControl w:val="0"/>
        <w:autoSpaceDE w:val="0"/>
        <w:autoSpaceDN w:val="0"/>
        <w:jc w:val="center"/>
        <w:rPr>
          <w:rFonts w:ascii="Calibri" w:hAnsi="Calibri" w:cs="Calibri"/>
          <w:b/>
          <w:i/>
          <w:sz w:val="28"/>
          <w:szCs w:val="22"/>
        </w:rPr>
      </w:pPr>
      <w:r w:rsidRPr="00531D50">
        <w:rPr>
          <w:b/>
          <w:sz w:val="22"/>
          <w:szCs w:val="22"/>
        </w:rPr>
        <w:t>ЖИЛИЩНОГО КОНТРОЛЯ НА ТЕРРИТОРИИ СЕЛЬСКОГО ПОСЕЛЕНИЯ КАШКАЛАШИНСКИЙ СЕЛЬСОВЕТ МУНИЦИПАЛЬНОГО РАЙОНА БЛАГОВАРСКИЙ РАЙОН РЕСПУБЛИКИ БАШКОРТОСТАН</w:t>
      </w:r>
    </w:p>
    <w:p w:rsidR="00D87DC7" w:rsidRPr="00531D50" w:rsidRDefault="00D87DC7" w:rsidP="00D87DC7">
      <w:pPr>
        <w:widowControl w:val="0"/>
        <w:autoSpaceDE w:val="0"/>
        <w:autoSpaceDN w:val="0"/>
        <w:jc w:val="center"/>
        <w:rPr>
          <w:b/>
          <w:sz w:val="22"/>
          <w:szCs w:val="22"/>
        </w:rPr>
      </w:pPr>
    </w:p>
    <w:p w:rsidR="00D87DC7" w:rsidRPr="002E5169" w:rsidRDefault="00D87DC7" w:rsidP="00D87DC7">
      <w:pPr>
        <w:widowControl w:val="0"/>
        <w:autoSpaceDE w:val="0"/>
        <w:autoSpaceDN w:val="0"/>
        <w:ind w:firstLine="540"/>
        <w:jc w:val="both"/>
      </w:pPr>
      <w:r w:rsidRPr="002E5169">
        <w:t xml:space="preserve">В соответствии со </w:t>
      </w:r>
      <w:hyperlink r:id="rId7">
        <w:r w:rsidRPr="002E5169">
          <w:t>статьей 20</w:t>
        </w:r>
      </w:hyperlink>
      <w:r w:rsidRPr="002E5169">
        <w:t xml:space="preserve"> Жилищного кодекса Российской Федерации, </w:t>
      </w:r>
      <w:hyperlink r:id="rId8">
        <w:r w:rsidRPr="002E5169">
          <w:t>статьей 16</w:t>
        </w:r>
      </w:hyperlink>
      <w:r w:rsidRPr="002E5169">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9">
        <w:r w:rsidRPr="002E5169">
          <w:t>законом</w:t>
        </w:r>
      </w:hyperlink>
      <w:r w:rsidRPr="002E5169">
        <w:t xml:space="preserve"> от 31 июля 2020 года № 248-ФЗ "О государственном контроле (надзоре) и муниципальном контроле в Российской Федерации", решил:</w:t>
      </w:r>
    </w:p>
    <w:p w:rsidR="00D87DC7" w:rsidRPr="002E5169" w:rsidRDefault="00D87DC7" w:rsidP="00D87DC7">
      <w:pPr>
        <w:widowControl w:val="0"/>
        <w:autoSpaceDE w:val="0"/>
        <w:autoSpaceDN w:val="0"/>
        <w:jc w:val="both"/>
        <w:rPr>
          <w:spacing w:val="-67"/>
        </w:rPr>
      </w:pPr>
      <w:r w:rsidRPr="002E5169">
        <w:t xml:space="preserve">         1. Утвердить </w:t>
      </w:r>
      <w:hyperlink w:anchor="P35">
        <w:r w:rsidRPr="002E5169">
          <w:t>Положение</w:t>
        </w:r>
      </w:hyperlink>
      <w:r w:rsidRPr="002E5169">
        <w:t xml:space="preserve"> по осуществлению муниципального жилищного контроля на территории сельском поселении </w:t>
      </w:r>
      <w:proofErr w:type="spellStart"/>
      <w:r w:rsidRPr="002E5169">
        <w:t>Кашкалашинский</w:t>
      </w:r>
      <w:proofErr w:type="spellEnd"/>
      <w:r w:rsidRPr="002E5169">
        <w:t xml:space="preserve"> сельсовет муниципального района </w:t>
      </w:r>
      <w:proofErr w:type="spellStart"/>
      <w:r w:rsidRPr="002E5169">
        <w:t>Благоварский</w:t>
      </w:r>
      <w:proofErr w:type="spellEnd"/>
      <w:r w:rsidRPr="002E5169">
        <w:t xml:space="preserve"> район Республики Башкортостан согласно приложению к настоящему решению.</w:t>
      </w:r>
    </w:p>
    <w:p w:rsidR="00D87DC7" w:rsidRPr="002E5169" w:rsidRDefault="00D87DC7" w:rsidP="00D87DC7">
      <w:pPr>
        <w:widowControl w:val="0"/>
        <w:autoSpaceDE w:val="0"/>
        <w:autoSpaceDN w:val="0"/>
        <w:spacing w:before="220"/>
        <w:ind w:firstLine="540"/>
        <w:jc w:val="both"/>
      </w:pPr>
      <w:r w:rsidRPr="002E5169">
        <w:t xml:space="preserve">2. Признать утратившим силу с 31 декабря 2021 года </w:t>
      </w:r>
      <w:hyperlink r:id="rId10">
        <w:r w:rsidRPr="002E5169">
          <w:t>Положение</w:t>
        </w:r>
      </w:hyperlink>
      <w:r w:rsidRPr="002E5169">
        <w:t xml:space="preserve"> о муниципальном жилищном контроле на территории сельском поселении </w:t>
      </w:r>
      <w:proofErr w:type="spellStart"/>
      <w:r w:rsidRPr="002E5169">
        <w:t>Кашкалашинский</w:t>
      </w:r>
      <w:proofErr w:type="spellEnd"/>
      <w:r w:rsidRPr="002E5169">
        <w:t xml:space="preserve"> сельсовет муниципального района </w:t>
      </w:r>
      <w:proofErr w:type="spellStart"/>
      <w:r w:rsidRPr="002E5169">
        <w:t>Благоварский</w:t>
      </w:r>
      <w:proofErr w:type="spellEnd"/>
      <w:r w:rsidRPr="002E5169">
        <w:t xml:space="preserve"> район Республики Башкортостан, утвержденное 22 октября 2021 года</w:t>
      </w:r>
    </w:p>
    <w:p w:rsidR="00D87DC7" w:rsidRPr="002E5169" w:rsidRDefault="00D87DC7" w:rsidP="00D87DC7">
      <w:pPr>
        <w:widowControl w:val="0"/>
        <w:autoSpaceDE w:val="0"/>
        <w:autoSpaceDN w:val="0"/>
        <w:spacing w:before="220"/>
        <w:ind w:firstLine="540"/>
        <w:jc w:val="both"/>
      </w:pPr>
      <w:r w:rsidRPr="002E5169">
        <w:t xml:space="preserve">3. Настоящее постановление обнародовать на информационном стенде в административном здании сельского поселения </w:t>
      </w:r>
      <w:proofErr w:type="spellStart"/>
      <w:r w:rsidRPr="002E5169">
        <w:t>Кашкалашинский</w:t>
      </w:r>
      <w:proofErr w:type="spellEnd"/>
      <w:r w:rsidRPr="002E5169">
        <w:t xml:space="preserve"> сельсовет муниципального района </w:t>
      </w:r>
      <w:proofErr w:type="spellStart"/>
      <w:r w:rsidRPr="002E5169">
        <w:t>Благоварский</w:t>
      </w:r>
      <w:proofErr w:type="spellEnd"/>
      <w:r w:rsidRPr="002E5169">
        <w:t xml:space="preserve"> район Республики Башкортостан по адресу: с. </w:t>
      </w:r>
      <w:proofErr w:type="spellStart"/>
      <w:r w:rsidRPr="002E5169">
        <w:t>Кашкалаши</w:t>
      </w:r>
      <w:proofErr w:type="spellEnd"/>
      <w:r w:rsidRPr="002E5169">
        <w:t xml:space="preserve">, ул. </w:t>
      </w:r>
      <w:proofErr w:type="gramStart"/>
      <w:r w:rsidRPr="002E5169">
        <w:t>Советская</w:t>
      </w:r>
      <w:proofErr w:type="gramEnd"/>
      <w:r w:rsidRPr="002E5169">
        <w:t>, 56 и разместить на официальном сайте в сети Интернет.</w:t>
      </w:r>
    </w:p>
    <w:p w:rsidR="00D87DC7" w:rsidRPr="002E5169" w:rsidRDefault="00D87DC7" w:rsidP="00D87DC7">
      <w:pPr>
        <w:widowControl w:val="0"/>
        <w:autoSpaceDE w:val="0"/>
        <w:autoSpaceDN w:val="0"/>
        <w:spacing w:before="220"/>
        <w:ind w:firstLine="540"/>
        <w:jc w:val="both"/>
      </w:pPr>
      <w:r w:rsidRPr="002E5169">
        <w:t xml:space="preserve">4. </w:t>
      </w:r>
      <w:proofErr w:type="gramStart"/>
      <w:r w:rsidRPr="002E5169">
        <w:t>Контроль за</w:t>
      </w:r>
      <w:proofErr w:type="gramEnd"/>
      <w:r w:rsidRPr="002E5169">
        <w:t xml:space="preserve"> исполнением настоящего решения возложить на администрацию сельского поселения </w:t>
      </w:r>
      <w:proofErr w:type="spellStart"/>
      <w:r w:rsidRPr="002E5169">
        <w:t>Кашкалашинский</w:t>
      </w:r>
      <w:proofErr w:type="spellEnd"/>
      <w:r w:rsidRPr="002E5169">
        <w:t xml:space="preserve"> сельсовет муниципального района </w:t>
      </w:r>
      <w:proofErr w:type="spellStart"/>
      <w:r w:rsidRPr="002E5169">
        <w:t>Благоварский</w:t>
      </w:r>
      <w:proofErr w:type="spellEnd"/>
      <w:r w:rsidRPr="002E5169">
        <w:t xml:space="preserve"> район Республики Башкортостан.</w:t>
      </w:r>
    </w:p>
    <w:p w:rsidR="00D87DC7" w:rsidRPr="002E5169" w:rsidRDefault="00D87DC7" w:rsidP="00D87DC7">
      <w:pPr>
        <w:tabs>
          <w:tab w:val="center" w:pos="4677"/>
          <w:tab w:val="right" w:pos="9355"/>
        </w:tabs>
        <w:rPr>
          <w:rFonts w:ascii="Calibri" w:eastAsia="Calibri" w:hAnsi="Calibri"/>
          <w:lang w:val="be-BY"/>
        </w:rPr>
      </w:pPr>
      <w:r w:rsidRPr="002E5169">
        <w:rPr>
          <w:rFonts w:ascii="Calibri" w:eastAsia="Calibri" w:hAnsi="Calibri"/>
          <w:lang w:val="be-BY"/>
        </w:rPr>
        <w:t xml:space="preserve">            </w:t>
      </w:r>
    </w:p>
    <w:p w:rsidR="00D87DC7" w:rsidRPr="002E5169" w:rsidRDefault="00D87DC7" w:rsidP="00D87DC7">
      <w:r w:rsidRPr="002E5169">
        <w:rPr>
          <w:rFonts w:ascii="Calibri" w:eastAsia="Calibri" w:hAnsi="Calibri"/>
          <w:lang w:val="be-BY"/>
        </w:rPr>
        <w:t xml:space="preserve"> </w:t>
      </w:r>
      <w:r w:rsidRPr="002E5169">
        <w:t xml:space="preserve">Глава сельского поселения </w:t>
      </w:r>
    </w:p>
    <w:p w:rsidR="00D87DC7" w:rsidRPr="002E5169" w:rsidRDefault="00D87DC7" w:rsidP="00D87DC7">
      <w:proofErr w:type="spellStart"/>
      <w:r w:rsidRPr="002E5169">
        <w:t>Кашкалашинский</w:t>
      </w:r>
      <w:proofErr w:type="spellEnd"/>
      <w:r w:rsidRPr="002E5169">
        <w:t xml:space="preserve"> сельсовет </w:t>
      </w:r>
    </w:p>
    <w:p w:rsidR="00D87DC7" w:rsidRPr="002E5169" w:rsidRDefault="00D87DC7" w:rsidP="00D87DC7">
      <w:r w:rsidRPr="002E5169">
        <w:t xml:space="preserve">муниципального района </w:t>
      </w:r>
    </w:p>
    <w:p w:rsidR="00D87DC7" w:rsidRPr="002E5169" w:rsidRDefault="00D87DC7" w:rsidP="00D87DC7">
      <w:proofErr w:type="spellStart"/>
      <w:r w:rsidRPr="002E5169">
        <w:t>Благоварский</w:t>
      </w:r>
      <w:proofErr w:type="spellEnd"/>
      <w:r w:rsidRPr="002E5169">
        <w:t xml:space="preserve"> район</w:t>
      </w:r>
    </w:p>
    <w:p w:rsidR="00D87DC7" w:rsidRPr="002E5169" w:rsidRDefault="00D87DC7" w:rsidP="00D87DC7">
      <w:r w:rsidRPr="002E5169">
        <w:t xml:space="preserve">Республики Башкортостан                                                         </w:t>
      </w:r>
      <w:proofErr w:type="spellStart"/>
      <w:r w:rsidRPr="002E5169">
        <w:t>Б.И.Бикмеев</w:t>
      </w:r>
      <w:proofErr w:type="spellEnd"/>
    </w:p>
    <w:p w:rsidR="00D87DC7" w:rsidRPr="00D55888" w:rsidRDefault="00D87DC7" w:rsidP="00D87DC7"/>
    <w:p w:rsidR="00D87DC7" w:rsidRPr="000D4E10" w:rsidRDefault="00D87DC7" w:rsidP="00D87DC7">
      <w:pPr>
        <w:jc w:val="both"/>
        <w:rPr>
          <w:bCs/>
          <w:sz w:val="22"/>
          <w:szCs w:val="22"/>
        </w:rPr>
      </w:pPr>
      <w:r w:rsidRPr="000D4E10">
        <w:rPr>
          <w:bCs/>
          <w:sz w:val="22"/>
          <w:szCs w:val="22"/>
        </w:rPr>
        <w:t xml:space="preserve">с. </w:t>
      </w:r>
      <w:proofErr w:type="spellStart"/>
      <w:r w:rsidRPr="000D4E10">
        <w:rPr>
          <w:bCs/>
          <w:sz w:val="22"/>
          <w:szCs w:val="22"/>
        </w:rPr>
        <w:t>Кашкалаши</w:t>
      </w:r>
      <w:proofErr w:type="spellEnd"/>
    </w:p>
    <w:p w:rsidR="00D87DC7" w:rsidRPr="000D4E10" w:rsidRDefault="00D87DC7" w:rsidP="00D87DC7">
      <w:pPr>
        <w:autoSpaceDE w:val="0"/>
        <w:autoSpaceDN w:val="0"/>
        <w:adjustRightInd w:val="0"/>
        <w:rPr>
          <w:bCs/>
          <w:sz w:val="22"/>
          <w:szCs w:val="22"/>
        </w:rPr>
      </w:pPr>
      <w:r>
        <w:rPr>
          <w:bCs/>
          <w:sz w:val="22"/>
          <w:szCs w:val="22"/>
        </w:rPr>
        <w:t>27 февраля</w:t>
      </w:r>
      <w:r w:rsidRPr="000D4E10">
        <w:rPr>
          <w:bCs/>
          <w:sz w:val="22"/>
          <w:szCs w:val="22"/>
        </w:rPr>
        <w:t xml:space="preserve">  2023 г</w:t>
      </w:r>
    </w:p>
    <w:p w:rsidR="00D87DC7" w:rsidRDefault="00D87DC7" w:rsidP="00D87DC7">
      <w:pPr>
        <w:tabs>
          <w:tab w:val="center" w:pos="4677"/>
          <w:tab w:val="right" w:pos="9355"/>
        </w:tabs>
        <w:rPr>
          <w:rFonts w:ascii="Calibri" w:eastAsia="Calibri" w:hAnsi="Calibri"/>
          <w:lang w:val="be-BY"/>
        </w:rPr>
      </w:pPr>
      <w:r w:rsidRPr="000D4E10">
        <w:rPr>
          <w:bCs/>
          <w:sz w:val="22"/>
          <w:szCs w:val="22"/>
        </w:rPr>
        <w:t xml:space="preserve">№ </w:t>
      </w:r>
      <w:r>
        <w:rPr>
          <w:bCs/>
          <w:sz w:val="22"/>
          <w:szCs w:val="22"/>
        </w:rPr>
        <w:t>23-191</w:t>
      </w:r>
      <w:r>
        <w:rPr>
          <w:rFonts w:ascii="Calibri" w:eastAsia="Calibri" w:hAnsi="Calibri"/>
          <w:lang w:val="be-BY"/>
        </w:rPr>
        <w:t xml:space="preserve">                                        </w:t>
      </w:r>
    </w:p>
    <w:p w:rsidR="00D87DC7" w:rsidRDefault="00D87DC7" w:rsidP="00D87DC7">
      <w:pPr>
        <w:tabs>
          <w:tab w:val="center" w:pos="4677"/>
          <w:tab w:val="right" w:pos="9355"/>
        </w:tabs>
        <w:rPr>
          <w:rFonts w:ascii="Calibri" w:eastAsia="Calibri" w:hAnsi="Calibri"/>
          <w:lang w:val="be-BY"/>
        </w:rPr>
      </w:pPr>
    </w:p>
    <w:p w:rsidR="00D87DC7" w:rsidRPr="00531D50" w:rsidRDefault="00D87DC7" w:rsidP="00D87DC7">
      <w:pPr>
        <w:widowControl w:val="0"/>
        <w:autoSpaceDE w:val="0"/>
        <w:autoSpaceDN w:val="0"/>
        <w:jc w:val="center"/>
        <w:outlineLvl w:val="0"/>
        <w:rPr>
          <w:sz w:val="22"/>
          <w:szCs w:val="22"/>
        </w:rPr>
      </w:pPr>
      <w:r>
        <w:rPr>
          <w:sz w:val="22"/>
          <w:szCs w:val="22"/>
        </w:rPr>
        <w:t xml:space="preserve">                                                                                                       </w:t>
      </w:r>
      <w:r w:rsidRPr="00531D50">
        <w:rPr>
          <w:sz w:val="22"/>
          <w:szCs w:val="22"/>
        </w:rPr>
        <w:t>Приложение</w:t>
      </w:r>
    </w:p>
    <w:p w:rsidR="00D87DC7" w:rsidRPr="00531D50" w:rsidRDefault="00D87DC7" w:rsidP="00D87DC7">
      <w:pPr>
        <w:widowControl w:val="0"/>
        <w:autoSpaceDE w:val="0"/>
        <w:autoSpaceDN w:val="0"/>
        <w:jc w:val="center"/>
        <w:rPr>
          <w:sz w:val="22"/>
          <w:szCs w:val="22"/>
        </w:rPr>
      </w:pPr>
      <w:r w:rsidRPr="00531D50">
        <w:rPr>
          <w:sz w:val="22"/>
          <w:szCs w:val="22"/>
        </w:rPr>
        <w:lastRenderedPageBreak/>
        <w:t xml:space="preserve">                                                                                                               к решению </w:t>
      </w:r>
      <w:r>
        <w:rPr>
          <w:sz w:val="22"/>
          <w:szCs w:val="22"/>
        </w:rPr>
        <w:t>Совета</w:t>
      </w:r>
    </w:p>
    <w:p w:rsidR="00D87DC7" w:rsidRPr="00531D50" w:rsidRDefault="00D87DC7" w:rsidP="00D87DC7">
      <w:pPr>
        <w:widowControl w:val="0"/>
        <w:autoSpaceDE w:val="0"/>
        <w:autoSpaceDN w:val="0"/>
        <w:jc w:val="center"/>
        <w:rPr>
          <w:sz w:val="22"/>
          <w:szCs w:val="22"/>
        </w:rPr>
      </w:pPr>
      <w:r w:rsidRPr="00531D50">
        <w:rPr>
          <w:sz w:val="22"/>
          <w:szCs w:val="22"/>
        </w:rPr>
        <w:t xml:space="preserve">                                                                                                                           от </w:t>
      </w:r>
      <w:r>
        <w:rPr>
          <w:sz w:val="22"/>
          <w:szCs w:val="22"/>
        </w:rPr>
        <w:t>27.02.</w:t>
      </w:r>
      <w:r w:rsidRPr="00531D50">
        <w:rPr>
          <w:sz w:val="22"/>
          <w:szCs w:val="22"/>
        </w:rPr>
        <w:t>2023 г.  №</w:t>
      </w:r>
      <w:r>
        <w:rPr>
          <w:sz w:val="22"/>
          <w:szCs w:val="22"/>
        </w:rPr>
        <w:t xml:space="preserve"> 23-191</w:t>
      </w:r>
    </w:p>
    <w:p w:rsidR="00D87DC7" w:rsidRPr="00531D50" w:rsidRDefault="00D87DC7" w:rsidP="00D87DC7">
      <w:pPr>
        <w:widowControl w:val="0"/>
        <w:autoSpaceDE w:val="0"/>
        <w:autoSpaceDN w:val="0"/>
        <w:ind w:firstLine="540"/>
        <w:jc w:val="both"/>
        <w:rPr>
          <w:sz w:val="22"/>
          <w:szCs w:val="22"/>
        </w:rPr>
      </w:pPr>
    </w:p>
    <w:p w:rsidR="00D87DC7" w:rsidRPr="00531D50" w:rsidRDefault="00D87DC7" w:rsidP="00D87DC7">
      <w:pPr>
        <w:widowControl w:val="0"/>
        <w:autoSpaceDE w:val="0"/>
        <w:autoSpaceDN w:val="0"/>
        <w:jc w:val="center"/>
        <w:rPr>
          <w:b/>
          <w:sz w:val="22"/>
          <w:szCs w:val="22"/>
        </w:rPr>
      </w:pPr>
      <w:bookmarkStart w:id="0" w:name="P35"/>
      <w:bookmarkEnd w:id="0"/>
      <w:r w:rsidRPr="00531D50">
        <w:rPr>
          <w:b/>
          <w:sz w:val="22"/>
          <w:szCs w:val="22"/>
        </w:rPr>
        <w:t>ПОЛОЖЕНИЕ</w:t>
      </w:r>
    </w:p>
    <w:p w:rsidR="00D87DC7" w:rsidRPr="00531D50" w:rsidRDefault="00D87DC7" w:rsidP="00D87DC7">
      <w:pPr>
        <w:widowControl w:val="0"/>
        <w:autoSpaceDE w:val="0"/>
        <w:autoSpaceDN w:val="0"/>
        <w:jc w:val="center"/>
        <w:rPr>
          <w:b/>
          <w:sz w:val="22"/>
          <w:szCs w:val="22"/>
        </w:rPr>
      </w:pPr>
      <w:r w:rsidRPr="00531D50">
        <w:rPr>
          <w:b/>
          <w:sz w:val="22"/>
          <w:szCs w:val="22"/>
        </w:rPr>
        <w:t>ПО ОСУЩЕСТВЛЕНИЮ МУНИЦИПАЛЬНОГО ЖИЛИЩНОГО КОНТРОЛЯ</w:t>
      </w:r>
    </w:p>
    <w:p w:rsidR="00D87DC7" w:rsidRPr="00531D50" w:rsidRDefault="00D87DC7" w:rsidP="00D87DC7">
      <w:pPr>
        <w:widowControl w:val="0"/>
        <w:autoSpaceDE w:val="0"/>
        <w:autoSpaceDN w:val="0"/>
        <w:jc w:val="center"/>
        <w:rPr>
          <w:b/>
          <w:sz w:val="22"/>
          <w:szCs w:val="22"/>
        </w:rPr>
      </w:pPr>
      <w:r w:rsidRPr="00531D50">
        <w:rPr>
          <w:b/>
          <w:sz w:val="22"/>
          <w:szCs w:val="22"/>
        </w:rPr>
        <w:t xml:space="preserve">НА ТЕРРИТОРИИ СЕЛЬСКОГО ПОСЕЛЕНИЯ КАШКАЛАШИНСКИЙ СЕЛЬСОВЕТ МУНИЦИПАЛЬНОГО РАЙОНА БЛАГОВАРСКИЙ РАЙОН </w:t>
      </w:r>
    </w:p>
    <w:p w:rsidR="00D87DC7" w:rsidRPr="00531D50" w:rsidRDefault="00D87DC7" w:rsidP="00D87DC7">
      <w:pPr>
        <w:widowControl w:val="0"/>
        <w:autoSpaceDE w:val="0"/>
        <w:autoSpaceDN w:val="0"/>
        <w:jc w:val="center"/>
        <w:rPr>
          <w:b/>
          <w:sz w:val="22"/>
          <w:szCs w:val="22"/>
        </w:rPr>
      </w:pPr>
      <w:r w:rsidRPr="00531D50">
        <w:rPr>
          <w:b/>
          <w:sz w:val="22"/>
          <w:szCs w:val="22"/>
        </w:rPr>
        <w:t>РЕСПУБЛИКИ БАШКОРТОСТАН</w:t>
      </w:r>
    </w:p>
    <w:p w:rsidR="00D87DC7" w:rsidRPr="00531D50" w:rsidRDefault="00D87DC7" w:rsidP="00D87DC7">
      <w:pPr>
        <w:widowControl w:val="0"/>
        <w:autoSpaceDE w:val="0"/>
        <w:autoSpaceDN w:val="0"/>
        <w:jc w:val="center"/>
        <w:rPr>
          <w:b/>
          <w:sz w:val="22"/>
          <w:szCs w:val="22"/>
        </w:rPr>
      </w:pPr>
    </w:p>
    <w:p w:rsidR="00D87DC7" w:rsidRPr="002E5169" w:rsidRDefault="00D87DC7" w:rsidP="00D87DC7">
      <w:pPr>
        <w:widowControl w:val="0"/>
        <w:autoSpaceDE w:val="0"/>
        <w:autoSpaceDN w:val="0"/>
        <w:ind w:firstLine="540"/>
        <w:jc w:val="both"/>
      </w:pPr>
      <w:proofErr w:type="gramStart"/>
      <w:r w:rsidRPr="002E5169">
        <w:t>Настоящее Положение по осуществлению муниципального жилищного контроля на территории (указывается наименование единицы территориального</w:t>
      </w:r>
      <w:r w:rsidRPr="002E5169">
        <w:rPr>
          <w:spacing w:val="-67"/>
        </w:rPr>
        <w:t xml:space="preserve">   </w:t>
      </w:r>
      <w:r w:rsidRPr="002E5169">
        <w:t xml:space="preserve">деления) (далее - Положение) разработано в соответствии со </w:t>
      </w:r>
      <w:hyperlink r:id="rId11">
        <w:r w:rsidRPr="002E5169">
          <w:rPr>
            <w:color w:val="0000FF"/>
          </w:rPr>
          <w:t>статьями 14</w:t>
        </w:r>
      </w:hyperlink>
      <w:r w:rsidRPr="002E5169">
        <w:t xml:space="preserve">, </w:t>
      </w:r>
      <w:hyperlink r:id="rId12">
        <w:r w:rsidRPr="002E5169">
          <w:rPr>
            <w:color w:val="0000FF"/>
          </w:rPr>
          <w:t>20</w:t>
        </w:r>
      </w:hyperlink>
      <w:r w:rsidRPr="002E5169">
        <w:t xml:space="preserve"> Жилищного кодекса Российской Федерации, </w:t>
      </w:r>
      <w:hyperlink r:id="rId13">
        <w:r w:rsidRPr="002E5169">
          <w:rPr>
            <w:color w:val="0000FF"/>
          </w:rPr>
          <w:t>статьей 16</w:t>
        </w:r>
      </w:hyperlink>
      <w:r w:rsidRPr="002E5169">
        <w:t xml:space="preserve"> Федерального закона от 6 октября 2003 года  № 131-ФЗ "Об общих принципах организации местного самоуправления в Российской Федерации", Федеральным </w:t>
      </w:r>
      <w:hyperlink r:id="rId14">
        <w:r w:rsidRPr="002E5169">
          <w:rPr>
            <w:color w:val="0000FF"/>
          </w:rPr>
          <w:t>законом</w:t>
        </w:r>
      </w:hyperlink>
      <w:r w:rsidRPr="002E5169">
        <w:t xml:space="preserve"> от 31 июля 2020 года  № 248-ФЗ "О государственном контроле (надзоре) и муниципальном</w:t>
      </w:r>
      <w:proofErr w:type="gramEnd"/>
      <w:r w:rsidRPr="002E5169">
        <w:t xml:space="preserve"> </w:t>
      </w:r>
      <w:proofErr w:type="gramStart"/>
      <w:r w:rsidRPr="002E5169">
        <w:t xml:space="preserve">контроле в Российской Федерации" (далее - Федеральный закон), Федеральным </w:t>
      </w:r>
      <w:hyperlink r:id="rId15">
        <w:r w:rsidRPr="002E5169">
          <w:rPr>
            <w:color w:val="0000FF"/>
          </w:rPr>
          <w:t>законом</w:t>
        </w:r>
      </w:hyperlink>
      <w:r w:rsidRPr="002E5169">
        <w:t xml:space="preserve">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p>
    <w:p w:rsidR="00D87DC7" w:rsidRPr="002E5169" w:rsidRDefault="00D87DC7" w:rsidP="00D87DC7">
      <w:pPr>
        <w:widowControl w:val="0"/>
        <w:autoSpaceDE w:val="0"/>
        <w:autoSpaceDN w:val="0"/>
        <w:jc w:val="center"/>
        <w:outlineLvl w:val="1"/>
        <w:rPr>
          <w:b/>
        </w:rPr>
      </w:pPr>
      <w:r w:rsidRPr="002E5169">
        <w:rPr>
          <w:b/>
        </w:rPr>
        <w:t>Глава 1</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ОБЩИЕ ПОЛОЖЕНИЯ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 Сфера применения настоящего Положения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Настоящее Положение устанавливает порядок осуществления муниципального жилищного контроля на территории сельского поселения </w:t>
      </w:r>
      <w:proofErr w:type="spellStart"/>
      <w:r w:rsidRPr="002E5169">
        <w:t>Кашкалашинский</w:t>
      </w:r>
      <w:proofErr w:type="spellEnd"/>
      <w:r w:rsidRPr="002E5169">
        <w:t xml:space="preserve"> сельсовет муниципального района </w:t>
      </w:r>
      <w:proofErr w:type="spellStart"/>
      <w:r w:rsidRPr="002E5169">
        <w:t>Благоварский</w:t>
      </w:r>
      <w:proofErr w:type="spellEnd"/>
      <w:r w:rsidRPr="002E5169">
        <w:t xml:space="preserve"> район Республики Башкортостан (далее - муниципальный жилищный контроль).</w:t>
      </w:r>
    </w:p>
    <w:p w:rsidR="00D87DC7" w:rsidRPr="002E5169" w:rsidRDefault="00D87DC7" w:rsidP="00D87DC7">
      <w:pPr>
        <w:widowControl w:val="0"/>
        <w:autoSpaceDE w:val="0"/>
        <w:autoSpaceDN w:val="0"/>
        <w:spacing w:before="220"/>
        <w:ind w:firstLine="540"/>
        <w:jc w:val="both"/>
      </w:pPr>
      <w:r w:rsidRPr="002E5169">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87DC7" w:rsidRPr="002E5169" w:rsidRDefault="00D87DC7" w:rsidP="00D87DC7">
      <w:pPr>
        <w:widowControl w:val="0"/>
        <w:autoSpaceDE w:val="0"/>
        <w:autoSpaceDN w:val="0"/>
        <w:spacing w:before="220"/>
        <w:ind w:firstLine="540"/>
        <w:jc w:val="both"/>
      </w:pPr>
      <w:r w:rsidRPr="002E5169">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87DC7" w:rsidRPr="002E5169" w:rsidRDefault="00D87DC7" w:rsidP="00D87DC7">
      <w:pPr>
        <w:widowControl w:val="0"/>
        <w:autoSpaceDE w:val="0"/>
        <w:autoSpaceDN w:val="0"/>
        <w:spacing w:before="220"/>
        <w:ind w:firstLine="540"/>
        <w:jc w:val="both"/>
      </w:pPr>
      <w:bookmarkStart w:id="1" w:name="P54"/>
      <w:bookmarkEnd w:id="1"/>
      <w:proofErr w:type="gramStart"/>
      <w:r w:rsidRPr="002E5169">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D87DC7" w:rsidRPr="002E5169" w:rsidRDefault="00D87DC7" w:rsidP="00D87DC7">
      <w:pPr>
        <w:widowControl w:val="0"/>
        <w:autoSpaceDE w:val="0"/>
        <w:autoSpaceDN w:val="0"/>
        <w:spacing w:before="220"/>
        <w:ind w:firstLine="540"/>
        <w:jc w:val="both"/>
      </w:pPr>
      <w:r w:rsidRPr="002E5169">
        <w:t>2) требований к формированию фондов капитального ремонта;</w:t>
      </w:r>
    </w:p>
    <w:p w:rsidR="00D87DC7" w:rsidRPr="002E5169" w:rsidRDefault="00D87DC7" w:rsidP="00D87DC7">
      <w:pPr>
        <w:widowControl w:val="0"/>
        <w:autoSpaceDE w:val="0"/>
        <w:autoSpaceDN w:val="0"/>
        <w:spacing w:before="220"/>
        <w:ind w:firstLine="540"/>
        <w:jc w:val="both"/>
      </w:pPr>
      <w:r w:rsidRPr="002E5169">
        <w:t xml:space="preserve">3) требований к созданию и деятельности юридических лиц, индивидуальных </w:t>
      </w:r>
      <w:r w:rsidRPr="002E5169">
        <w:lastRenderedPageBreak/>
        <w:t>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87DC7" w:rsidRPr="002E5169" w:rsidRDefault="00D87DC7" w:rsidP="00D87DC7">
      <w:pPr>
        <w:widowControl w:val="0"/>
        <w:autoSpaceDE w:val="0"/>
        <w:autoSpaceDN w:val="0"/>
        <w:spacing w:before="220"/>
        <w:ind w:firstLine="540"/>
        <w:jc w:val="both"/>
      </w:pPr>
      <w:r w:rsidRPr="002E5169">
        <w:t>4) требований к предоставлению коммунальных услуг собственникам и пользователям помещений в многоквартирных домах и жилых домов;</w:t>
      </w:r>
    </w:p>
    <w:p w:rsidR="00D87DC7" w:rsidRPr="002E5169" w:rsidRDefault="00D87DC7" w:rsidP="00D87DC7">
      <w:pPr>
        <w:widowControl w:val="0"/>
        <w:autoSpaceDE w:val="0"/>
        <w:autoSpaceDN w:val="0"/>
        <w:spacing w:before="220"/>
        <w:ind w:firstLine="540"/>
        <w:jc w:val="both"/>
      </w:pPr>
      <w:r w:rsidRPr="002E5169">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87DC7" w:rsidRPr="002E5169" w:rsidRDefault="00D87DC7" w:rsidP="00D87DC7">
      <w:pPr>
        <w:widowControl w:val="0"/>
        <w:autoSpaceDE w:val="0"/>
        <w:autoSpaceDN w:val="0"/>
        <w:spacing w:before="220"/>
        <w:ind w:firstLine="540"/>
        <w:jc w:val="both"/>
      </w:pPr>
      <w:r w:rsidRPr="002E5169">
        <w:t>6) правил содержания общего имущества в многоквартирном доме и правил изменения размера платы за содержание жилого помещения;</w:t>
      </w:r>
    </w:p>
    <w:p w:rsidR="00D87DC7" w:rsidRPr="002E5169" w:rsidRDefault="00D87DC7" w:rsidP="00D87DC7">
      <w:pPr>
        <w:widowControl w:val="0"/>
        <w:autoSpaceDE w:val="0"/>
        <w:autoSpaceDN w:val="0"/>
        <w:spacing w:before="220"/>
        <w:ind w:firstLine="540"/>
        <w:jc w:val="both"/>
      </w:pPr>
      <w:r w:rsidRPr="002E5169">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87DC7" w:rsidRPr="002E5169" w:rsidRDefault="00D87DC7" w:rsidP="00D87DC7">
      <w:pPr>
        <w:widowControl w:val="0"/>
        <w:autoSpaceDE w:val="0"/>
        <w:autoSpaceDN w:val="0"/>
        <w:spacing w:before="220"/>
        <w:ind w:firstLine="540"/>
        <w:jc w:val="both"/>
      </w:pPr>
      <w:r w:rsidRPr="002E5169">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87DC7" w:rsidRPr="002E5169" w:rsidRDefault="00D87DC7" w:rsidP="00D87DC7">
      <w:pPr>
        <w:widowControl w:val="0"/>
        <w:autoSpaceDE w:val="0"/>
        <w:autoSpaceDN w:val="0"/>
        <w:spacing w:before="220"/>
        <w:ind w:firstLine="540"/>
        <w:jc w:val="both"/>
      </w:pPr>
      <w:r w:rsidRPr="002E5169">
        <w:t xml:space="preserve">9) требований к порядку размещения </w:t>
      </w:r>
      <w:proofErr w:type="spellStart"/>
      <w:r w:rsidRPr="002E5169">
        <w:t>ресурсоснабжающими</w:t>
      </w:r>
      <w:proofErr w:type="spellEnd"/>
      <w:r w:rsidRPr="002E5169">
        <w:t xml:space="preserve"> организациями, лицами, осуществляющими деятельность по управлению многоквартирными домами, информации в системе;</w:t>
      </w:r>
    </w:p>
    <w:p w:rsidR="00D87DC7" w:rsidRPr="002E5169" w:rsidRDefault="00D87DC7" w:rsidP="00D87DC7">
      <w:pPr>
        <w:widowControl w:val="0"/>
        <w:autoSpaceDE w:val="0"/>
        <w:autoSpaceDN w:val="0"/>
        <w:spacing w:before="220"/>
        <w:ind w:firstLine="540"/>
        <w:jc w:val="both"/>
      </w:pPr>
      <w:r w:rsidRPr="002E5169">
        <w:t>10) требований к обеспечению доступности для инвалидов помещений в многоквартирных домах;</w:t>
      </w:r>
    </w:p>
    <w:p w:rsidR="00D87DC7" w:rsidRPr="002E5169" w:rsidRDefault="00D87DC7" w:rsidP="00D87DC7">
      <w:pPr>
        <w:widowControl w:val="0"/>
        <w:autoSpaceDE w:val="0"/>
        <w:autoSpaceDN w:val="0"/>
        <w:spacing w:before="220"/>
        <w:ind w:firstLine="540"/>
        <w:jc w:val="both"/>
      </w:pPr>
      <w:r w:rsidRPr="002E5169">
        <w:t>11) требований к предоставлению жилых помещений в наемных домах социального использования;</w:t>
      </w:r>
    </w:p>
    <w:p w:rsidR="00D87DC7" w:rsidRPr="002E5169" w:rsidRDefault="00D87DC7" w:rsidP="00D87DC7">
      <w:pPr>
        <w:widowControl w:val="0"/>
        <w:autoSpaceDE w:val="0"/>
        <w:autoSpaceDN w:val="0"/>
        <w:spacing w:before="220"/>
        <w:ind w:firstLine="540"/>
        <w:jc w:val="both"/>
      </w:pPr>
      <w:bookmarkStart w:id="2" w:name="P65"/>
      <w:bookmarkEnd w:id="2"/>
      <w:r w:rsidRPr="002E5169">
        <w:t>12) исполнение контролируемыми лицами решений, принимаемых по результатам контрольных мероприятий.</w:t>
      </w:r>
    </w:p>
    <w:p w:rsidR="00D87DC7" w:rsidRPr="002E5169" w:rsidRDefault="00D87DC7" w:rsidP="00D87DC7">
      <w:pPr>
        <w:widowControl w:val="0"/>
        <w:autoSpaceDE w:val="0"/>
        <w:autoSpaceDN w:val="0"/>
        <w:spacing w:before="220"/>
        <w:ind w:firstLine="540"/>
        <w:jc w:val="both"/>
      </w:pPr>
      <w:r w:rsidRPr="002E5169">
        <w:t>3. Объектами муниципального жилищного контроля являются:</w:t>
      </w:r>
    </w:p>
    <w:p w:rsidR="00D87DC7" w:rsidRPr="002E5169" w:rsidRDefault="00D87DC7" w:rsidP="00D87DC7">
      <w:pPr>
        <w:widowControl w:val="0"/>
        <w:autoSpaceDE w:val="0"/>
        <w:autoSpaceDN w:val="0"/>
        <w:spacing w:before="220"/>
        <w:ind w:firstLine="540"/>
        <w:jc w:val="both"/>
      </w:pPr>
      <w:r w:rsidRPr="002E5169">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2E5169">
          <w:t>подпунктах 1</w:t>
        </w:r>
      </w:hyperlink>
      <w:r w:rsidRPr="002E5169">
        <w:t xml:space="preserve"> - </w:t>
      </w:r>
      <w:hyperlink w:anchor="P65">
        <w:r w:rsidRPr="002E5169">
          <w:t>12 части 2</w:t>
        </w:r>
      </w:hyperlink>
      <w:r w:rsidRPr="002E5169">
        <w:t xml:space="preserve"> настоящей статьи;</w:t>
      </w:r>
    </w:p>
    <w:p w:rsidR="00D87DC7" w:rsidRPr="002E5169" w:rsidRDefault="00D87DC7" w:rsidP="00D87DC7">
      <w:pPr>
        <w:widowControl w:val="0"/>
        <w:autoSpaceDE w:val="0"/>
        <w:autoSpaceDN w:val="0"/>
        <w:spacing w:before="220"/>
        <w:ind w:firstLine="540"/>
        <w:jc w:val="both"/>
      </w:pPr>
      <w:r w:rsidRPr="002E5169">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2E5169">
          <w:t>подпунктах 1</w:t>
        </w:r>
      </w:hyperlink>
      <w:r w:rsidRPr="002E5169">
        <w:t xml:space="preserve"> - </w:t>
      </w:r>
      <w:hyperlink w:anchor="P65">
        <w:r w:rsidRPr="002E5169">
          <w:t>12 части 2</w:t>
        </w:r>
      </w:hyperlink>
      <w:r w:rsidRPr="002E5169">
        <w:t xml:space="preserve"> настоящей статьи;</w:t>
      </w:r>
    </w:p>
    <w:p w:rsidR="00D87DC7" w:rsidRPr="002E5169" w:rsidRDefault="00D87DC7" w:rsidP="00D87DC7">
      <w:pPr>
        <w:widowControl w:val="0"/>
        <w:autoSpaceDE w:val="0"/>
        <w:autoSpaceDN w:val="0"/>
        <w:spacing w:before="220"/>
        <w:ind w:firstLine="540"/>
        <w:jc w:val="both"/>
      </w:pPr>
      <w:r w:rsidRPr="002E5169">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2E5169">
          <w:t>подпунктах 1</w:t>
        </w:r>
      </w:hyperlink>
      <w:r w:rsidRPr="002E5169">
        <w:t xml:space="preserve"> - </w:t>
      </w:r>
      <w:hyperlink w:anchor="P65">
        <w:r w:rsidRPr="002E5169">
          <w:t>12 части 2</w:t>
        </w:r>
      </w:hyperlink>
      <w:r w:rsidRPr="002E5169">
        <w:t xml:space="preserve"> настоящей статьи.</w:t>
      </w:r>
    </w:p>
    <w:p w:rsidR="00D87DC7" w:rsidRPr="002E5169" w:rsidRDefault="00D87DC7" w:rsidP="00D87DC7">
      <w:pPr>
        <w:widowControl w:val="0"/>
        <w:autoSpaceDE w:val="0"/>
        <w:autoSpaceDN w:val="0"/>
        <w:spacing w:before="220"/>
        <w:ind w:firstLine="540"/>
        <w:jc w:val="both"/>
      </w:pPr>
      <w:r w:rsidRPr="002E5169">
        <w:t xml:space="preserve">4. </w:t>
      </w:r>
      <w:proofErr w:type="gramStart"/>
      <w:r w:rsidRPr="002E5169">
        <w:t xml:space="preserve">Муниципальный жилищный контроль осуществляется в соответствии с Жилищным </w:t>
      </w:r>
      <w:hyperlink r:id="rId16">
        <w:r w:rsidRPr="002E5169">
          <w:t>кодексом</w:t>
        </w:r>
      </w:hyperlink>
      <w:r w:rsidRPr="002E5169">
        <w:t xml:space="preserve"> Российской Федерации, </w:t>
      </w:r>
      <w:hyperlink r:id="rId17">
        <w:r w:rsidRPr="002E5169">
          <w:t>Кодексом</w:t>
        </w:r>
      </w:hyperlink>
      <w:r w:rsidRPr="002E5169">
        <w:t xml:space="preserve"> Российской Федерации об административных правонарушениях, Федеральным </w:t>
      </w:r>
      <w:hyperlink r:id="rId18">
        <w:r w:rsidRPr="002E5169">
          <w:t>законом</w:t>
        </w:r>
      </w:hyperlink>
      <w:r w:rsidRPr="002E5169">
        <w:t xml:space="preserve"> от 31 июля 2020 года № 248-</w:t>
      </w:r>
      <w:r w:rsidRPr="002E5169">
        <w:lastRenderedPageBreak/>
        <w:t xml:space="preserve">ФЗ "О государственном контроле (надзоре) и муниципальном контроле в Российской Федерации", </w:t>
      </w:r>
      <w:hyperlink r:id="rId19">
        <w:r w:rsidRPr="002E5169">
          <w:t>Приказом</w:t>
        </w:r>
      </w:hyperlink>
      <w:r w:rsidRPr="002E5169">
        <w:t xml:space="preserve">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hyperlink r:id="rId20">
        <w:r w:rsidRPr="002E5169">
          <w:t>Кодексом</w:t>
        </w:r>
      </w:hyperlink>
      <w:r w:rsidRPr="002E5169">
        <w:t xml:space="preserve"> Республики Башкортостан об административных</w:t>
      </w:r>
      <w:proofErr w:type="gramEnd"/>
      <w:r w:rsidRPr="002E5169">
        <w:t xml:space="preserve"> </w:t>
      </w:r>
      <w:proofErr w:type="gramStart"/>
      <w:r w:rsidRPr="002E5169">
        <w:t>правонарушениях</w:t>
      </w:r>
      <w:proofErr w:type="gramEnd"/>
      <w:r w:rsidRPr="002E5169">
        <w:t>, а также иными нормативно-правовыми актами.</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2. Полномочия контрольного органа</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jc w:val="center"/>
      </w:pPr>
      <w:r w:rsidRPr="002E5169">
        <w:t xml:space="preserve">         1. Контрольным органом, уполномоченным осуществлять муниципальный жилищный контроль, является</w:t>
      </w:r>
      <w:r>
        <w:t xml:space="preserve"> Администрация </w:t>
      </w:r>
      <w:r w:rsidRPr="002E5169">
        <w:t xml:space="preserve"> сельского поселения </w:t>
      </w:r>
      <w:proofErr w:type="spellStart"/>
      <w:r w:rsidRPr="002E5169">
        <w:t>Кашкалашинский</w:t>
      </w:r>
      <w:proofErr w:type="spellEnd"/>
      <w:r w:rsidRPr="002E5169">
        <w:t xml:space="preserve"> сельсовет муниципального района </w:t>
      </w:r>
      <w:proofErr w:type="spellStart"/>
      <w:r w:rsidRPr="002E5169">
        <w:t>Благоварский</w:t>
      </w:r>
      <w:proofErr w:type="spellEnd"/>
      <w:r w:rsidRPr="002E5169">
        <w:t xml:space="preserve"> район Республики Башкортостан</w:t>
      </w:r>
    </w:p>
    <w:p w:rsidR="00D87DC7" w:rsidRPr="002E5169" w:rsidRDefault="00D87DC7" w:rsidP="00D87DC7">
      <w:pPr>
        <w:widowControl w:val="0"/>
        <w:autoSpaceDE w:val="0"/>
        <w:autoSpaceDN w:val="0"/>
        <w:ind w:firstLine="540"/>
        <w:jc w:val="both"/>
      </w:pPr>
      <w:r w:rsidRPr="002E5169">
        <w:t xml:space="preserve">в лице </w:t>
      </w:r>
      <w:r>
        <w:t xml:space="preserve">Главы сельского поселения </w:t>
      </w:r>
      <w:r w:rsidRPr="002E5169">
        <w:t xml:space="preserve"> (далее </w:t>
      </w:r>
      <w:r>
        <w:t>–</w:t>
      </w:r>
      <w:r w:rsidRPr="002E5169">
        <w:t xml:space="preserve"> </w:t>
      </w:r>
      <w:r>
        <w:t>Администрация СП</w:t>
      </w:r>
      <w:r w:rsidRPr="002E5169">
        <w:t>.).</w:t>
      </w:r>
    </w:p>
    <w:p w:rsidR="00D87DC7" w:rsidRPr="002E5169" w:rsidRDefault="00D87DC7" w:rsidP="00D87DC7">
      <w:pPr>
        <w:widowControl w:val="0"/>
        <w:autoSpaceDE w:val="0"/>
        <w:autoSpaceDN w:val="0"/>
        <w:spacing w:before="220"/>
        <w:ind w:firstLine="540"/>
        <w:jc w:val="both"/>
      </w:pPr>
      <w:r w:rsidRPr="002E5169">
        <w:t xml:space="preserve">2. Должностными лицами, уполномоченными осуществлять муниципальный жилищный контроль от имени </w:t>
      </w:r>
      <w:r>
        <w:t xml:space="preserve">Главы </w:t>
      </w:r>
      <w:r w:rsidRPr="002E5169">
        <w:t xml:space="preserve"> являются</w:t>
      </w:r>
      <w:proofErr w:type="gramStart"/>
      <w:r w:rsidRPr="002E5169">
        <w:t xml:space="preserve"> </w:t>
      </w:r>
      <w:r>
        <w:t>:</w:t>
      </w:r>
      <w:proofErr w:type="gramEnd"/>
      <w:r>
        <w:t xml:space="preserve"> управляющий делами и специалист.</w:t>
      </w:r>
    </w:p>
    <w:p w:rsidR="00D87DC7" w:rsidRPr="002E5169" w:rsidRDefault="00D87DC7" w:rsidP="00D87DC7">
      <w:pPr>
        <w:widowControl w:val="0"/>
        <w:autoSpaceDE w:val="0"/>
        <w:autoSpaceDN w:val="0"/>
        <w:spacing w:before="220"/>
        <w:ind w:firstLine="540"/>
        <w:jc w:val="both"/>
      </w:pPr>
      <w:r w:rsidRPr="002E5169">
        <w:t xml:space="preserve">Должностными лицами, уполномоченными на принятие решения о проведении контрольных мероприятий, являются: </w:t>
      </w:r>
      <w:r>
        <w:t>Глава СП</w:t>
      </w:r>
      <w:r w:rsidRPr="002E5169">
        <w:t>.</w:t>
      </w:r>
    </w:p>
    <w:p w:rsidR="00D87DC7" w:rsidRPr="002E5169" w:rsidRDefault="00D87DC7" w:rsidP="00D87DC7">
      <w:pPr>
        <w:widowControl w:val="0"/>
        <w:autoSpaceDE w:val="0"/>
        <w:autoSpaceDN w:val="0"/>
        <w:spacing w:before="220"/>
        <w:ind w:firstLine="540"/>
        <w:jc w:val="both"/>
      </w:pPr>
      <w:r w:rsidRPr="002E5169">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D87DC7" w:rsidRPr="002E5169" w:rsidRDefault="00D87DC7" w:rsidP="00D87DC7">
      <w:pPr>
        <w:widowControl w:val="0"/>
        <w:autoSpaceDE w:val="0"/>
        <w:autoSpaceDN w:val="0"/>
        <w:spacing w:before="220"/>
        <w:ind w:firstLine="540"/>
        <w:jc w:val="both"/>
      </w:pPr>
      <w:r w:rsidRPr="002E5169">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21">
        <w:r w:rsidRPr="002E5169">
          <w:t>законом</w:t>
        </w:r>
      </w:hyperlink>
      <w:r w:rsidRPr="002E5169">
        <w:t xml:space="preserve"> от 31 июля 2020 года № 248-ФЗ "О государственном контроле (надзоре) и муниципальном контроле в Российской Федерации" и иными федеральными законами.</w:t>
      </w:r>
    </w:p>
    <w:p w:rsidR="00D87DC7" w:rsidRPr="002E5169" w:rsidRDefault="00D87DC7" w:rsidP="00D87DC7">
      <w:pPr>
        <w:widowControl w:val="0"/>
        <w:autoSpaceDE w:val="0"/>
        <w:autoSpaceDN w:val="0"/>
        <w:spacing w:before="220"/>
        <w:ind w:firstLine="540"/>
        <w:jc w:val="both"/>
      </w:pPr>
      <w:r w:rsidRPr="002E5169">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rsidR="00D87DC7" w:rsidRPr="002E5169" w:rsidRDefault="00D87DC7" w:rsidP="00D87DC7">
      <w:pPr>
        <w:widowControl w:val="0"/>
        <w:autoSpaceDE w:val="0"/>
        <w:autoSpaceDN w:val="0"/>
        <w:spacing w:before="220"/>
        <w:ind w:firstLine="540"/>
        <w:jc w:val="both"/>
      </w:pPr>
      <w:r w:rsidRPr="002E5169">
        <w:t xml:space="preserve">5. </w:t>
      </w:r>
      <w:proofErr w:type="gramStart"/>
      <w:r>
        <w:t xml:space="preserve">Администрация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 </w:t>
      </w:r>
      <w:r w:rsidRPr="002E5169">
        <w:t>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Pr="002E5169">
        <w:t xml:space="preserve"> </w:t>
      </w:r>
      <w:proofErr w:type="gramStart"/>
      <w:r w:rsidRPr="002E5169">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 724-р </w:t>
      </w:r>
      <w:hyperlink r:id="rId22">
        <w:r w:rsidRPr="002E5169">
          <w:t>перечнем</w:t>
        </w:r>
      </w:hyperlink>
      <w:r w:rsidRPr="002E5169">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E5169">
        <w:t xml:space="preserve"> </w:t>
      </w:r>
      <w:proofErr w:type="gramStart"/>
      <w:r w:rsidRPr="002E5169">
        <w:t xml:space="preserve">органам местного самоуправления организаций, в распоряжении которых находятся эти документы и (или) информация, а также </w:t>
      </w:r>
      <w:hyperlink r:id="rId23">
        <w:r w:rsidRPr="002E5169">
          <w:t>Правилами</w:t>
        </w:r>
      </w:hyperlink>
      <w:r w:rsidRPr="002E5169">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E5169">
        <w:t xml:space="preserve"> Правительства Российской Федерации от 6 марта 2021 года № 338 "О межведомственном </w:t>
      </w:r>
      <w:r w:rsidRPr="002E5169">
        <w:lastRenderedPageBreak/>
        <w:t>информационном взаимодействии в рамках осуществления государственного контроля (надзора), муниципального контроля".</w:t>
      </w:r>
    </w:p>
    <w:p w:rsidR="00D87DC7" w:rsidRPr="002E5169" w:rsidRDefault="00D87DC7" w:rsidP="00D87DC7">
      <w:pPr>
        <w:widowControl w:val="0"/>
        <w:autoSpaceDE w:val="0"/>
        <w:autoSpaceDN w:val="0"/>
        <w:spacing w:before="220"/>
        <w:ind w:firstLine="540"/>
        <w:jc w:val="both"/>
      </w:pPr>
      <w:r w:rsidRPr="002E5169">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D87DC7" w:rsidRPr="002E5169" w:rsidRDefault="00D87DC7" w:rsidP="00D87DC7">
      <w:pPr>
        <w:widowControl w:val="0"/>
        <w:autoSpaceDE w:val="0"/>
        <w:autoSpaceDN w:val="0"/>
        <w:spacing w:before="220"/>
        <w:ind w:firstLine="540"/>
        <w:jc w:val="both"/>
      </w:pPr>
      <w:r w:rsidRPr="002E5169">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rsidR="00D87DC7" w:rsidRPr="002E5169" w:rsidRDefault="00D87DC7" w:rsidP="00D87DC7">
      <w:pPr>
        <w:widowControl w:val="0"/>
        <w:autoSpaceDE w:val="0"/>
        <w:autoSpaceDN w:val="0"/>
        <w:spacing w:before="220"/>
        <w:ind w:firstLine="540"/>
        <w:jc w:val="both"/>
      </w:pPr>
      <w:r w:rsidRPr="002E5169">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rsidR="00D87DC7" w:rsidRPr="002E5169" w:rsidRDefault="00D87DC7" w:rsidP="00D87DC7">
      <w:pPr>
        <w:widowControl w:val="0"/>
        <w:autoSpaceDE w:val="0"/>
        <w:autoSpaceDN w:val="0"/>
        <w:spacing w:before="220"/>
        <w:ind w:firstLine="540"/>
        <w:jc w:val="both"/>
      </w:pPr>
      <w:r w:rsidRPr="002E5169">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rsidR="00D87DC7" w:rsidRPr="002E5169" w:rsidRDefault="00D87DC7" w:rsidP="00D87DC7">
      <w:pPr>
        <w:widowControl w:val="0"/>
        <w:autoSpaceDE w:val="0"/>
        <w:autoSpaceDN w:val="0"/>
        <w:jc w:val="center"/>
        <w:outlineLvl w:val="1"/>
        <w:rPr>
          <w:b/>
        </w:rPr>
      </w:pPr>
      <w:r w:rsidRPr="002E5169">
        <w:rPr>
          <w:b/>
        </w:rPr>
        <w:t>Глава 2</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 xml:space="preserve">УПРАВЛЕНИЕ РИСКАМИ ПРИЧИНЕНИЯ ВРЕДА (УЩЕРБА) </w:t>
      </w:r>
      <w:proofErr w:type="gramStart"/>
      <w:r w:rsidRPr="002E5169">
        <w:rPr>
          <w:b/>
        </w:rPr>
        <w:t>ОХРАНЯЕМЫМ</w:t>
      </w:r>
      <w:proofErr w:type="gramEnd"/>
    </w:p>
    <w:p w:rsidR="00D87DC7" w:rsidRPr="002E5169" w:rsidRDefault="00D87DC7" w:rsidP="00D87DC7">
      <w:pPr>
        <w:widowControl w:val="0"/>
        <w:autoSpaceDE w:val="0"/>
        <w:autoSpaceDN w:val="0"/>
        <w:jc w:val="center"/>
        <w:rPr>
          <w:b/>
        </w:rPr>
      </w:pPr>
      <w:r w:rsidRPr="002E5169">
        <w:rPr>
          <w:b/>
        </w:rPr>
        <w:t xml:space="preserve">ЗАКОНОМ ЦЕННОСТЯМ ПРИ ОСУЩЕСТВЛЕНИИ </w:t>
      </w:r>
      <w:proofErr w:type="gramStart"/>
      <w:r w:rsidRPr="002E5169">
        <w:rPr>
          <w:b/>
        </w:rPr>
        <w:t>МУНИЦИПАЛЬНОГО</w:t>
      </w:r>
      <w:proofErr w:type="gramEnd"/>
    </w:p>
    <w:p w:rsidR="00D87DC7" w:rsidRPr="002E5169" w:rsidRDefault="00D87DC7" w:rsidP="00D87DC7">
      <w:pPr>
        <w:widowControl w:val="0"/>
        <w:autoSpaceDE w:val="0"/>
        <w:autoSpaceDN w:val="0"/>
        <w:jc w:val="center"/>
        <w:rPr>
          <w:b/>
        </w:rPr>
      </w:pPr>
      <w:r w:rsidRPr="002E5169">
        <w:rPr>
          <w:b/>
        </w:rPr>
        <w:t>ЖИЛИЩНОГО КОНТРОЛЯ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3. Основы системы оценки и управления рисками причинения вреда (ущерба) охраняемым законом ценностям</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При осуществлении муниципального жилищного контроля система оценки и управления рисками не применяется.</w:t>
      </w:r>
    </w:p>
    <w:p w:rsidR="00D87DC7" w:rsidRPr="002E5169" w:rsidRDefault="00D87DC7" w:rsidP="00D87DC7">
      <w:pPr>
        <w:widowControl w:val="0"/>
        <w:autoSpaceDE w:val="0"/>
        <w:autoSpaceDN w:val="0"/>
        <w:spacing w:before="220"/>
        <w:ind w:firstLine="540"/>
        <w:jc w:val="both"/>
      </w:pPr>
      <w:r w:rsidRPr="002E5169">
        <w:t xml:space="preserve">2. Оценка результативности и эффективности осуществления муниципального жилищного контроля осуществляется на основании </w:t>
      </w:r>
      <w:hyperlink r:id="rId24">
        <w:r w:rsidRPr="002E5169">
          <w:rPr>
            <w:color w:val="0000FF"/>
          </w:rPr>
          <w:t>статьи 30</w:t>
        </w:r>
      </w:hyperlink>
      <w:r w:rsidRPr="002E5169">
        <w:t xml:space="preserve"> Федерального закона от 31 июля 2020 года № 248-ФЗ "О государственном контроле (надзоре) и муниципальном контроле в Российской Федерации".</w:t>
      </w:r>
    </w:p>
    <w:p w:rsidR="00D87DC7" w:rsidRPr="002E5169" w:rsidRDefault="00D87DC7" w:rsidP="00D87DC7">
      <w:pPr>
        <w:widowControl w:val="0"/>
        <w:autoSpaceDE w:val="0"/>
        <w:autoSpaceDN w:val="0"/>
        <w:jc w:val="center"/>
        <w:outlineLvl w:val="1"/>
        <w:rPr>
          <w:b/>
        </w:rPr>
      </w:pPr>
      <w:r w:rsidRPr="002E5169">
        <w:rPr>
          <w:b/>
        </w:rPr>
        <w:t>Глава 3</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ПРОФИЛАКТИЧЕСКИЕ МЕРОПРИЯТИЯ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4. Профилактика рисков причинения вреда (ущерба) охраняемым законом ценностям при осуществлении муниципального жилищного контроля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w:t>
      </w:r>
      <w:r>
        <w:t xml:space="preserve">Администрация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 </w:t>
      </w:r>
      <w:r w:rsidRPr="002E5169">
        <w:t>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D87DC7" w:rsidRPr="002E5169" w:rsidRDefault="00D87DC7" w:rsidP="00D87DC7">
      <w:pPr>
        <w:widowControl w:val="0"/>
        <w:autoSpaceDE w:val="0"/>
        <w:autoSpaceDN w:val="0"/>
        <w:spacing w:before="220"/>
        <w:ind w:firstLine="540"/>
        <w:jc w:val="both"/>
      </w:pPr>
      <w:r w:rsidRPr="002E5169">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w:t>
      </w:r>
      <w:r w:rsidRPr="002E5169">
        <w:lastRenderedPageBreak/>
        <w:t>ценностям, утверж</w:t>
      </w:r>
      <w:r>
        <w:t xml:space="preserve">даемой распоряжением Главы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w:t>
      </w:r>
      <w:r w:rsidRPr="002E5169">
        <w:t>..</w:t>
      </w:r>
    </w:p>
    <w:p w:rsidR="00D87DC7" w:rsidRPr="002E5169" w:rsidRDefault="00D87DC7" w:rsidP="00D87DC7">
      <w:pPr>
        <w:widowControl w:val="0"/>
        <w:autoSpaceDE w:val="0"/>
        <w:autoSpaceDN w:val="0"/>
        <w:ind w:firstLine="540"/>
        <w:jc w:val="both"/>
      </w:pPr>
      <w:r w:rsidRPr="002E5169">
        <w:t>3. При осуществлении муниципального контроля могут проводиться следующие виды профилактических мероприятий:</w:t>
      </w:r>
    </w:p>
    <w:p w:rsidR="00D87DC7" w:rsidRPr="002E5169" w:rsidRDefault="00D87DC7" w:rsidP="00D87DC7">
      <w:pPr>
        <w:widowControl w:val="0"/>
        <w:autoSpaceDE w:val="0"/>
        <w:autoSpaceDN w:val="0"/>
        <w:ind w:firstLine="540"/>
        <w:jc w:val="both"/>
      </w:pPr>
      <w:r w:rsidRPr="002E5169">
        <w:t>1) информирование;</w:t>
      </w:r>
    </w:p>
    <w:p w:rsidR="00D87DC7" w:rsidRPr="002E5169" w:rsidRDefault="00D87DC7" w:rsidP="00D87DC7">
      <w:pPr>
        <w:widowControl w:val="0"/>
        <w:autoSpaceDE w:val="0"/>
        <w:autoSpaceDN w:val="0"/>
        <w:ind w:firstLine="540"/>
        <w:jc w:val="both"/>
      </w:pPr>
      <w:r w:rsidRPr="002E5169">
        <w:t>2) обобщение правоприменительной практики;</w:t>
      </w:r>
    </w:p>
    <w:p w:rsidR="00D87DC7" w:rsidRPr="002E5169" w:rsidRDefault="00D87DC7" w:rsidP="00D87DC7">
      <w:pPr>
        <w:widowControl w:val="0"/>
        <w:autoSpaceDE w:val="0"/>
        <w:autoSpaceDN w:val="0"/>
        <w:ind w:firstLine="540"/>
        <w:jc w:val="both"/>
      </w:pPr>
      <w:r w:rsidRPr="002E5169">
        <w:t>3) объявление предостережения;</w:t>
      </w:r>
    </w:p>
    <w:p w:rsidR="00D87DC7" w:rsidRPr="002E5169" w:rsidRDefault="00D87DC7" w:rsidP="00D87DC7">
      <w:pPr>
        <w:widowControl w:val="0"/>
        <w:autoSpaceDE w:val="0"/>
        <w:autoSpaceDN w:val="0"/>
        <w:ind w:firstLine="540"/>
        <w:jc w:val="both"/>
      </w:pPr>
      <w:r w:rsidRPr="002E5169">
        <w:t>4) консультирование;</w:t>
      </w:r>
    </w:p>
    <w:p w:rsidR="00D87DC7" w:rsidRPr="002E5169" w:rsidRDefault="00D87DC7" w:rsidP="00D87DC7">
      <w:pPr>
        <w:widowControl w:val="0"/>
        <w:autoSpaceDE w:val="0"/>
        <w:autoSpaceDN w:val="0"/>
        <w:ind w:firstLine="540"/>
        <w:jc w:val="both"/>
      </w:pPr>
      <w:r w:rsidRPr="002E5169">
        <w:t>5) профилактический визит.</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5. Информирование</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proofErr w:type="gramStart"/>
      <w:r w:rsidRPr="002E5169">
        <w:t xml:space="preserve">Информирование осуществляется посредством размещения сведений, предусмотренных </w:t>
      </w:r>
      <w:hyperlink r:id="rId25">
        <w:r w:rsidRPr="002E5169">
          <w:rPr>
            <w:color w:val="0000FF"/>
          </w:rPr>
          <w:t>частью 3 статьи 46</w:t>
        </w:r>
      </w:hyperlink>
      <w:r w:rsidRPr="002E5169">
        <w:t xml:space="preserve"> Федерального закона от 31 июля 2020 года № 248-ФЗ "О государственном контроле (надзоре) и муниципальном контроле в Российской Федерации" на официальном сайте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 </w:t>
      </w:r>
      <w:r w:rsidRPr="002E5169">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w:t>
      </w:r>
      <w:proofErr w:type="gramEnd"/>
      <w:r w:rsidRPr="002E5169">
        <w:t xml:space="preserve"> </w:t>
      </w:r>
      <w:proofErr w:type="gramStart"/>
      <w:r w:rsidRPr="002E5169">
        <w:t>наличии</w:t>
      </w:r>
      <w:proofErr w:type="gramEnd"/>
      <w:r w:rsidRPr="002E5169">
        <w:t>) и в иных формах.</w:t>
      </w:r>
    </w:p>
    <w:p w:rsidR="00D87DC7" w:rsidRPr="002E5169" w:rsidRDefault="00D87DC7" w:rsidP="00D87DC7">
      <w:pPr>
        <w:widowControl w:val="0"/>
        <w:autoSpaceDE w:val="0"/>
        <w:autoSpaceDN w:val="0"/>
        <w:spacing w:before="220"/>
        <w:ind w:firstLine="540"/>
        <w:jc w:val="both"/>
      </w:pPr>
      <w:r w:rsidRPr="002E5169">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D87DC7" w:rsidRPr="002E5169" w:rsidRDefault="00D87DC7" w:rsidP="00D87DC7">
      <w:pPr>
        <w:widowControl w:val="0"/>
        <w:autoSpaceDE w:val="0"/>
        <w:autoSpaceDN w:val="0"/>
        <w:spacing w:before="220"/>
        <w:ind w:firstLine="540"/>
        <w:jc w:val="both"/>
      </w:pPr>
      <w:r w:rsidRPr="002E5169">
        <w:t xml:space="preserve">Должностные лица, ответственные за размещение информации, предусмотренной настоящим Положением, определяются распоряжением </w:t>
      </w:r>
      <w:r>
        <w:t xml:space="preserve">Главы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w:t>
      </w:r>
      <w:r w:rsidRPr="002E5169">
        <w:t>.</w:t>
      </w:r>
    </w:p>
    <w:p w:rsidR="00D87DC7" w:rsidRPr="002E5169" w:rsidRDefault="00D87DC7" w:rsidP="00D87DC7">
      <w:pPr>
        <w:widowControl w:val="0"/>
        <w:autoSpaceDE w:val="0"/>
        <w:autoSpaceDN w:val="0"/>
        <w:ind w:firstLine="540"/>
        <w:jc w:val="both"/>
        <w:outlineLvl w:val="2"/>
        <w:rPr>
          <w:b/>
        </w:rPr>
      </w:pPr>
      <w:r w:rsidRPr="002E5169">
        <w:rPr>
          <w:b/>
        </w:rPr>
        <w:t>Статья 6. Обобщение правоприменительной практики</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Обобщение правоприменительной практики осуществляется </w:t>
      </w:r>
      <w:r>
        <w:t xml:space="preserve">Главой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w:t>
      </w:r>
      <w:r w:rsidRPr="002E5169">
        <w:t xml:space="preserve"> путем сбора и анализа данных о проведенных контрольных мероприятиях и их результатов, поступивших обращений.</w:t>
      </w:r>
    </w:p>
    <w:p w:rsidR="00D87DC7" w:rsidRPr="002E5169" w:rsidRDefault="00D87DC7" w:rsidP="00D87DC7">
      <w:pPr>
        <w:widowControl w:val="0"/>
        <w:autoSpaceDE w:val="0"/>
        <w:autoSpaceDN w:val="0"/>
        <w:spacing w:before="220"/>
        <w:ind w:firstLine="540"/>
        <w:jc w:val="both"/>
      </w:pPr>
      <w:r w:rsidRPr="002E5169">
        <w:t xml:space="preserve">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w:t>
      </w:r>
      <w:r>
        <w:t xml:space="preserve">Главы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w:t>
      </w:r>
      <w:r w:rsidRPr="002E5169">
        <w:t>.</w:t>
      </w:r>
    </w:p>
    <w:p w:rsidR="00D87DC7" w:rsidRPr="002E5169" w:rsidRDefault="00D87DC7" w:rsidP="00D87DC7">
      <w:pPr>
        <w:widowControl w:val="0"/>
        <w:autoSpaceDE w:val="0"/>
        <w:autoSpaceDN w:val="0"/>
        <w:spacing w:before="220"/>
        <w:ind w:firstLine="540"/>
        <w:jc w:val="both"/>
      </w:pPr>
      <w:r w:rsidRPr="002E5169">
        <w:t xml:space="preserve">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календарный год, на официальном сайте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w:t>
      </w:r>
      <w:r w:rsidRPr="002E5169">
        <w:t xml:space="preserve"> в информационно-телекоммуникационной сети Интернет в разделе "муниципальный контроль".</w:t>
      </w:r>
    </w:p>
    <w:p w:rsidR="00D87DC7" w:rsidRPr="002E5169" w:rsidRDefault="00D87DC7" w:rsidP="00D87DC7">
      <w:pPr>
        <w:widowControl w:val="0"/>
        <w:autoSpaceDE w:val="0"/>
        <w:autoSpaceDN w:val="0"/>
        <w:ind w:firstLine="540"/>
        <w:jc w:val="both"/>
        <w:outlineLvl w:val="2"/>
        <w:rPr>
          <w:b/>
        </w:rPr>
      </w:pPr>
      <w:r w:rsidRPr="002E5169">
        <w:rPr>
          <w:b/>
        </w:rPr>
        <w:t>Статья 7. Объявление предостережения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w:t>
      </w:r>
      <w:proofErr w:type="gramStart"/>
      <w:r w:rsidRPr="002E5169">
        <w:t xml:space="preserve">В случае наличия у </w:t>
      </w:r>
      <w:r>
        <w:t xml:space="preserve">Администрации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 </w:t>
      </w:r>
      <w:r w:rsidRPr="002E5169">
        <w:t xml:space="preserve">сведений о готовящихся нарушениях обязательных требований или признаках нарушений </w:t>
      </w:r>
      <w:r w:rsidRPr="002E5169">
        <w:lastRenderedPageBreak/>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t xml:space="preserve">Администрация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w:t>
      </w:r>
      <w:proofErr w:type="gramEnd"/>
      <w:r w:rsidRPr="009A4848">
        <w:t xml:space="preserve"> района </w:t>
      </w:r>
      <w:proofErr w:type="spellStart"/>
      <w:r w:rsidRPr="009A4848">
        <w:t>Благоварский</w:t>
      </w:r>
      <w:proofErr w:type="spellEnd"/>
      <w:r w:rsidRPr="009A4848">
        <w:t xml:space="preserve"> район Республики Башкортостан </w:t>
      </w:r>
      <w:r w:rsidRPr="002E5169">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87DC7" w:rsidRPr="002E5169" w:rsidRDefault="00D87DC7" w:rsidP="00D87DC7">
      <w:pPr>
        <w:widowControl w:val="0"/>
        <w:autoSpaceDE w:val="0"/>
        <w:autoSpaceDN w:val="0"/>
        <w:spacing w:before="220"/>
        <w:ind w:firstLine="540"/>
        <w:jc w:val="both"/>
      </w:pPr>
      <w:r w:rsidRPr="002E5169">
        <w:t xml:space="preserve">2. Предостережения объявляются (подписываются) </w:t>
      </w:r>
      <w:r>
        <w:t xml:space="preserve">Главой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w:t>
      </w:r>
      <w:r w:rsidRPr="002E5169">
        <w:t xml:space="preserve">, уполномоченным заместителем </w:t>
      </w:r>
      <w:r>
        <w:t xml:space="preserve">Главы </w:t>
      </w:r>
      <w:r w:rsidRPr="009A4848">
        <w:t xml:space="preserve">сельского поселения </w:t>
      </w:r>
      <w:proofErr w:type="spellStart"/>
      <w:r w:rsidRPr="009A4848">
        <w:t>Кашкалашинский</w:t>
      </w:r>
      <w:proofErr w:type="spellEnd"/>
      <w:r w:rsidRPr="009A4848">
        <w:t xml:space="preserve"> сельсовет муниципального района </w:t>
      </w:r>
      <w:proofErr w:type="spellStart"/>
      <w:r w:rsidRPr="009A4848">
        <w:t>Благоварский</w:t>
      </w:r>
      <w:proofErr w:type="spellEnd"/>
      <w:r w:rsidRPr="009A4848">
        <w:t xml:space="preserve"> район Республики Башкортостан </w:t>
      </w:r>
      <w:r w:rsidRPr="002E5169">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87DC7" w:rsidRPr="002E5169" w:rsidRDefault="00D87DC7" w:rsidP="00D87DC7">
      <w:pPr>
        <w:widowControl w:val="0"/>
        <w:autoSpaceDE w:val="0"/>
        <w:autoSpaceDN w:val="0"/>
        <w:spacing w:before="220"/>
        <w:ind w:firstLine="540"/>
        <w:jc w:val="both"/>
      </w:pPr>
      <w:r w:rsidRPr="002E5169">
        <w:t xml:space="preserve">3. </w:t>
      </w:r>
      <w:hyperlink r:id="rId26">
        <w:r w:rsidRPr="002E5169">
          <w:t>Предостережение</w:t>
        </w:r>
      </w:hyperlink>
      <w:r w:rsidRPr="002E5169">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p>
    <w:p w:rsidR="00D87DC7" w:rsidRPr="002E5169" w:rsidRDefault="00D87DC7" w:rsidP="00D87DC7">
      <w:pPr>
        <w:widowControl w:val="0"/>
        <w:autoSpaceDE w:val="0"/>
        <w:autoSpaceDN w:val="0"/>
        <w:spacing w:before="220"/>
        <w:ind w:firstLine="540"/>
        <w:jc w:val="both"/>
      </w:pPr>
      <w:r w:rsidRPr="002E5169">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87DC7" w:rsidRPr="002E5169" w:rsidRDefault="00D87DC7" w:rsidP="00D87DC7">
      <w:pPr>
        <w:widowControl w:val="0"/>
        <w:autoSpaceDE w:val="0"/>
        <w:autoSpaceDN w:val="0"/>
        <w:spacing w:before="220"/>
        <w:ind w:firstLine="540"/>
        <w:jc w:val="both"/>
      </w:pPr>
      <w:r w:rsidRPr="002E5169">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D87DC7" w:rsidRPr="002E5169" w:rsidRDefault="00D87DC7" w:rsidP="00D87DC7">
      <w:pPr>
        <w:widowControl w:val="0"/>
        <w:autoSpaceDE w:val="0"/>
        <w:autoSpaceDN w:val="0"/>
        <w:spacing w:before="220"/>
        <w:ind w:firstLine="540"/>
        <w:jc w:val="both"/>
      </w:pPr>
      <w:r w:rsidRPr="002E5169">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D87DC7" w:rsidRPr="002E5169" w:rsidRDefault="00D87DC7" w:rsidP="00D87DC7">
      <w:pPr>
        <w:widowControl w:val="0"/>
        <w:autoSpaceDE w:val="0"/>
        <w:autoSpaceDN w:val="0"/>
        <w:spacing w:before="220"/>
        <w:ind w:firstLine="540"/>
        <w:jc w:val="both"/>
      </w:pPr>
      <w:r w:rsidRPr="002E5169">
        <w:t>Возражение рассматривается должностным лицом, объявившим предостережение, в течение 20 рабочих дней со дня получения возражений.</w:t>
      </w:r>
    </w:p>
    <w:p w:rsidR="00D87DC7" w:rsidRPr="002E5169" w:rsidRDefault="00D87DC7" w:rsidP="00D87DC7">
      <w:pPr>
        <w:widowControl w:val="0"/>
        <w:autoSpaceDE w:val="0"/>
        <w:autoSpaceDN w:val="0"/>
        <w:spacing w:before="220"/>
        <w:ind w:firstLine="540"/>
        <w:jc w:val="both"/>
      </w:pPr>
      <w:r w:rsidRPr="002E5169">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D87DC7" w:rsidRPr="002E5169" w:rsidRDefault="00D87DC7" w:rsidP="00D87DC7">
      <w:pPr>
        <w:widowControl w:val="0"/>
        <w:autoSpaceDE w:val="0"/>
        <w:autoSpaceDN w:val="0"/>
        <w:ind w:firstLine="540"/>
        <w:jc w:val="both"/>
        <w:outlineLvl w:val="2"/>
        <w:rPr>
          <w:b/>
        </w:rPr>
      </w:pPr>
      <w:r w:rsidRPr="002E5169">
        <w:rPr>
          <w:b/>
        </w:rPr>
        <w:t>Статья 8. Консультирование</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D87DC7" w:rsidRPr="002E5169" w:rsidRDefault="00D87DC7" w:rsidP="00D87DC7">
      <w:pPr>
        <w:widowControl w:val="0"/>
        <w:autoSpaceDE w:val="0"/>
        <w:autoSpaceDN w:val="0"/>
        <w:spacing w:before="220"/>
        <w:ind w:firstLine="540"/>
        <w:jc w:val="both"/>
      </w:pPr>
      <w:r w:rsidRPr="002E5169">
        <w:t>Время консультирования не должно превышать 15 минут.</w:t>
      </w:r>
    </w:p>
    <w:p w:rsidR="00D87DC7" w:rsidRPr="002E5169" w:rsidRDefault="00D87DC7" w:rsidP="00D87DC7">
      <w:pPr>
        <w:widowControl w:val="0"/>
        <w:autoSpaceDE w:val="0"/>
        <w:autoSpaceDN w:val="0"/>
        <w:spacing w:before="220"/>
        <w:ind w:firstLine="540"/>
        <w:jc w:val="both"/>
      </w:pPr>
      <w:r w:rsidRPr="002E5169">
        <w:t xml:space="preserve">2. Личный прием граждан проводится </w:t>
      </w:r>
      <w:r>
        <w:t xml:space="preserve">Главой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 xml:space="preserve">уполномоченными осуществлять муниципальный жилищный контроль. Информация о </w:t>
      </w:r>
      <w:r w:rsidRPr="002E5169">
        <w:lastRenderedPageBreak/>
        <w:t xml:space="preserve">месте приема, а также об установленных для приема днях и часах размещается на официальном сайте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 xml:space="preserve">в информационно-телекоммуникационной сети Интернет, а также на информационных стендах в помещении </w:t>
      </w:r>
      <w:r>
        <w:t xml:space="preserve">администрации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w:t>
      </w:r>
    </w:p>
    <w:p w:rsidR="00D87DC7" w:rsidRPr="002E5169" w:rsidRDefault="00D87DC7" w:rsidP="00D87DC7">
      <w:pPr>
        <w:widowControl w:val="0"/>
        <w:autoSpaceDE w:val="0"/>
        <w:autoSpaceDN w:val="0"/>
        <w:spacing w:before="220"/>
        <w:ind w:firstLine="540"/>
        <w:jc w:val="both"/>
      </w:pPr>
      <w:r w:rsidRPr="002E5169">
        <w:t>3. Консультирование, в том числе письменное, осуществляется по следующим вопросам:</w:t>
      </w:r>
    </w:p>
    <w:p w:rsidR="00D87DC7" w:rsidRPr="002E5169" w:rsidRDefault="00D87DC7" w:rsidP="00D87DC7">
      <w:pPr>
        <w:widowControl w:val="0"/>
        <w:autoSpaceDE w:val="0"/>
        <w:autoSpaceDN w:val="0"/>
        <w:ind w:firstLine="540"/>
        <w:jc w:val="both"/>
      </w:pPr>
      <w:r w:rsidRPr="002E5169">
        <w:t>1) соблюдение обязательных требований;</w:t>
      </w:r>
    </w:p>
    <w:p w:rsidR="00D87DC7" w:rsidRPr="002E5169" w:rsidRDefault="00D87DC7" w:rsidP="00D87DC7">
      <w:pPr>
        <w:widowControl w:val="0"/>
        <w:autoSpaceDE w:val="0"/>
        <w:autoSpaceDN w:val="0"/>
        <w:ind w:firstLine="540"/>
        <w:jc w:val="both"/>
      </w:pPr>
      <w:r w:rsidRPr="002E5169">
        <w:t>2) порядок осуществления профилактических, контрольных мероприятий, установленных настоящим Положением;</w:t>
      </w:r>
    </w:p>
    <w:p w:rsidR="00D87DC7" w:rsidRPr="002E5169" w:rsidRDefault="00D87DC7" w:rsidP="00D87DC7">
      <w:pPr>
        <w:widowControl w:val="0"/>
        <w:autoSpaceDE w:val="0"/>
        <w:autoSpaceDN w:val="0"/>
        <w:ind w:firstLine="540"/>
        <w:jc w:val="both"/>
      </w:pPr>
      <w:r w:rsidRPr="002E5169">
        <w:t xml:space="preserve">3) порядок обжалования решений </w:t>
      </w:r>
      <w:r>
        <w:t xml:space="preserve">Администрации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w:t>
      </w:r>
    </w:p>
    <w:p w:rsidR="00D87DC7" w:rsidRPr="002E5169" w:rsidRDefault="00D87DC7" w:rsidP="00D87DC7">
      <w:pPr>
        <w:widowControl w:val="0"/>
        <w:autoSpaceDE w:val="0"/>
        <w:autoSpaceDN w:val="0"/>
        <w:spacing w:before="220"/>
        <w:ind w:firstLine="540"/>
        <w:jc w:val="both"/>
      </w:pPr>
      <w:r w:rsidRPr="002E5169">
        <w:t xml:space="preserve">4. Информация в письменной форме по итогам консультирования предоставляется инспектором в сроки, установленные Федеральным </w:t>
      </w:r>
      <w:hyperlink r:id="rId27">
        <w:r w:rsidRPr="002E5169">
          <w:t>законом</w:t>
        </w:r>
      </w:hyperlink>
      <w:r w:rsidRPr="002E5169">
        <w:t xml:space="preserve"> от 2 мая 2006 года N 59-ФЗ "О порядке рассмотрения обращений граждан Российской Федерации", в следующих случаях:</w:t>
      </w:r>
    </w:p>
    <w:p w:rsidR="00D87DC7" w:rsidRPr="002E5169" w:rsidRDefault="00D87DC7" w:rsidP="00D87DC7">
      <w:pPr>
        <w:widowControl w:val="0"/>
        <w:autoSpaceDE w:val="0"/>
        <w:autoSpaceDN w:val="0"/>
        <w:ind w:firstLine="540"/>
        <w:jc w:val="both"/>
      </w:pPr>
      <w:r w:rsidRPr="002E5169">
        <w:t>1) контролируемым лицом представлен письменный запрос о предоставлении письменного ответа по вопросам консультирования;</w:t>
      </w:r>
    </w:p>
    <w:p w:rsidR="00D87DC7" w:rsidRPr="002E5169" w:rsidRDefault="00D87DC7" w:rsidP="00D87DC7">
      <w:pPr>
        <w:widowControl w:val="0"/>
        <w:autoSpaceDE w:val="0"/>
        <w:autoSpaceDN w:val="0"/>
        <w:ind w:firstLine="540"/>
        <w:jc w:val="both"/>
      </w:pPr>
      <w:r w:rsidRPr="002E5169">
        <w:t>2) за время консультирования предоставить ответ на поставленные вопросы невозможно;</w:t>
      </w:r>
    </w:p>
    <w:p w:rsidR="00D87DC7" w:rsidRPr="002E5169" w:rsidRDefault="00D87DC7" w:rsidP="00D87DC7">
      <w:pPr>
        <w:widowControl w:val="0"/>
        <w:autoSpaceDE w:val="0"/>
        <w:autoSpaceDN w:val="0"/>
        <w:ind w:firstLine="540"/>
        <w:jc w:val="both"/>
      </w:pPr>
      <w:r w:rsidRPr="002E5169">
        <w:t>3) ответ на поставленные вопросы требует дополнительного запроса сведений от органов власти или иных лиц.</w:t>
      </w:r>
    </w:p>
    <w:p w:rsidR="00D87DC7" w:rsidRPr="002E5169" w:rsidRDefault="00D87DC7" w:rsidP="00D87DC7">
      <w:pPr>
        <w:widowControl w:val="0"/>
        <w:autoSpaceDE w:val="0"/>
        <w:autoSpaceDN w:val="0"/>
        <w:spacing w:before="220"/>
        <w:ind w:firstLine="540"/>
        <w:jc w:val="both"/>
      </w:pPr>
      <w:r w:rsidRPr="002E5169">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D87DC7" w:rsidRPr="002E5169" w:rsidRDefault="00D87DC7" w:rsidP="00D87DC7">
      <w:pPr>
        <w:widowControl w:val="0"/>
        <w:autoSpaceDE w:val="0"/>
        <w:autoSpaceDN w:val="0"/>
        <w:spacing w:before="220"/>
        <w:ind w:firstLine="540"/>
        <w:jc w:val="both"/>
      </w:pPr>
      <w:r w:rsidRPr="002E5169">
        <w:t xml:space="preserve">5. </w:t>
      </w:r>
      <w:proofErr w:type="gramStart"/>
      <w:r>
        <w:t xml:space="preserve">Администрация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 xml:space="preserve">осуществляет учет консультирований путем внесения соответствующих записей в журнал консультирования, утверждаемый </w:t>
      </w:r>
      <w:r>
        <w:t xml:space="preserve">Главой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w:t>
      </w:r>
      <w:proofErr w:type="gramEnd"/>
      <w:r w:rsidRPr="002E5169">
        <w:t xml:space="preserve"> Листы журнала консультирования должны быть пронумерованы и скреплены печатью.</w:t>
      </w:r>
    </w:p>
    <w:p w:rsidR="00D87DC7" w:rsidRPr="002E5169" w:rsidRDefault="00D87DC7" w:rsidP="00D87DC7">
      <w:pPr>
        <w:widowControl w:val="0"/>
        <w:autoSpaceDE w:val="0"/>
        <w:autoSpaceDN w:val="0"/>
        <w:spacing w:before="220"/>
        <w:ind w:firstLine="540"/>
        <w:jc w:val="both"/>
      </w:pPr>
      <w:r w:rsidRPr="002E5169">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D87DC7" w:rsidRPr="002E5169" w:rsidRDefault="00D87DC7" w:rsidP="00D87DC7">
      <w:pPr>
        <w:widowControl w:val="0"/>
        <w:autoSpaceDE w:val="0"/>
        <w:autoSpaceDN w:val="0"/>
        <w:spacing w:before="220"/>
        <w:ind w:firstLine="540"/>
        <w:jc w:val="both"/>
      </w:pPr>
      <w:r w:rsidRPr="002E5169">
        <w:t>В случае</w:t>
      </w:r>
      <w:proofErr w:type="gramStart"/>
      <w:r w:rsidRPr="002E5169">
        <w:t>,</w:t>
      </w:r>
      <w:proofErr w:type="gramEnd"/>
      <w:r w:rsidRPr="002E5169">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в информационно-телекоммуникационной сети Интернет письменного разъяснения, подписанного уполномоченным должностным лицом</w:t>
      </w:r>
      <w:r>
        <w:t xml:space="preserve"> администрации</w:t>
      </w:r>
      <w:r w:rsidRPr="002E5169">
        <w:t xml:space="preserve">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 без указания в таком разъяснении сведений, отнесенных к категории ограниченного доступа.</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8.1. Профилактический визит</w:t>
      </w:r>
    </w:p>
    <w:p w:rsidR="00D87DC7" w:rsidRPr="002E5169" w:rsidRDefault="00D87DC7" w:rsidP="00D87DC7">
      <w:pPr>
        <w:widowControl w:val="0"/>
        <w:autoSpaceDE w:val="0"/>
        <w:autoSpaceDN w:val="0"/>
        <w:jc w:val="both"/>
      </w:pPr>
    </w:p>
    <w:p w:rsidR="00D87DC7" w:rsidRPr="002E5169" w:rsidRDefault="00D87DC7" w:rsidP="00D87DC7">
      <w:pPr>
        <w:widowControl w:val="0"/>
        <w:autoSpaceDE w:val="0"/>
        <w:autoSpaceDN w:val="0"/>
        <w:ind w:firstLine="540"/>
        <w:jc w:val="both"/>
      </w:pPr>
      <w:r w:rsidRPr="002E5169">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87DC7" w:rsidRPr="002E5169" w:rsidRDefault="00D87DC7" w:rsidP="00D87DC7">
      <w:pPr>
        <w:widowControl w:val="0"/>
        <w:autoSpaceDE w:val="0"/>
        <w:autoSpaceDN w:val="0"/>
        <w:spacing w:before="220"/>
        <w:ind w:firstLine="540"/>
        <w:jc w:val="both"/>
      </w:pPr>
      <w:r w:rsidRPr="002E5169">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D87DC7" w:rsidRPr="002E5169" w:rsidRDefault="00D87DC7" w:rsidP="00D87DC7">
      <w:pPr>
        <w:widowControl w:val="0"/>
        <w:autoSpaceDE w:val="0"/>
        <w:autoSpaceDN w:val="0"/>
        <w:spacing w:before="220"/>
        <w:ind w:firstLine="540"/>
        <w:jc w:val="both"/>
      </w:pPr>
      <w:r w:rsidRPr="002E5169">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87DC7" w:rsidRPr="002E5169" w:rsidRDefault="00D87DC7" w:rsidP="00D87DC7">
      <w:pPr>
        <w:widowControl w:val="0"/>
        <w:autoSpaceDE w:val="0"/>
        <w:autoSpaceDN w:val="0"/>
        <w:spacing w:before="220"/>
        <w:ind w:firstLine="540"/>
        <w:jc w:val="both"/>
      </w:pPr>
      <w:r w:rsidRPr="002E5169">
        <w:t>4. В случае</w:t>
      </w:r>
      <w:proofErr w:type="gramStart"/>
      <w:r w:rsidRPr="002E5169">
        <w:t>,</w:t>
      </w:r>
      <w:proofErr w:type="gramEnd"/>
      <w:r w:rsidRPr="002E5169">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t xml:space="preserve">администрации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для принятия решения о проведении контрольных мероприятий.</w:t>
      </w:r>
    </w:p>
    <w:p w:rsidR="00D87DC7" w:rsidRPr="002E5169" w:rsidRDefault="00D87DC7" w:rsidP="00D87DC7">
      <w:pPr>
        <w:widowControl w:val="0"/>
        <w:autoSpaceDE w:val="0"/>
        <w:autoSpaceDN w:val="0"/>
        <w:spacing w:before="220"/>
        <w:ind w:firstLine="540"/>
        <w:jc w:val="both"/>
      </w:pPr>
      <w:r w:rsidRPr="002E5169">
        <w:t xml:space="preserve">5. </w:t>
      </w:r>
      <w:proofErr w:type="gramStart"/>
      <w:r>
        <w:t xml:space="preserve">Администрация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 xml:space="preserve">осуществляет учет профилактических визитов путем внесения соответствующих записей в журнал профилактических визитов, утверждаемый </w:t>
      </w:r>
      <w:r>
        <w:t xml:space="preserve">Главой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w:t>
      </w:r>
      <w:proofErr w:type="gramEnd"/>
      <w:r w:rsidRPr="002E5169">
        <w:t xml:space="preserve"> Листы журнала учета профилактических визитов должны быть пронумерованы и скреплены печатью.</w:t>
      </w:r>
    </w:p>
    <w:p w:rsidR="00D87DC7" w:rsidRPr="002E5169" w:rsidRDefault="00D87DC7" w:rsidP="00D87DC7">
      <w:pPr>
        <w:widowControl w:val="0"/>
        <w:autoSpaceDE w:val="0"/>
        <w:autoSpaceDN w:val="0"/>
        <w:spacing w:before="220"/>
        <w:ind w:firstLine="540"/>
        <w:jc w:val="both"/>
      </w:pPr>
      <w:r w:rsidRPr="002E5169">
        <w:t>6. Проведение обязательного профилактического визита не предусмотрено.</w:t>
      </w:r>
    </w:p>
    <w:p w:rsidR="00D87DC7" w:rsidRPr="002E5169" w:rsidRDefault="00D87DC7" w:rsidP="00D87DC7">
      <w:pPr>
        <w:widowControl w:val="0"/>
        <w:autoSpaceDE w:val="0"/>
        <w:autoSpaceDN w:val="0"/>
        <w:jc w:val="center"/>
        <w:outlineLvl w:val="1"/>
        <w:rPr>
          <w:b/>
        </w:rPr>
      </w:pPr>
      <w:r w:rsidRPr="002E5169">
        <w:rPr>
          <w:b/>
        </w:rPr>
        <w:t>Глава 4</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КОНТРОЛЬНЫЕ МЕРОПРИЯТИЯ, ДЕЙСТВИЯ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9. Виды контрольных мероприятий</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D87DC7" w:rsidRPr="002E5169" w:rsidRDefault="00D87DC7" w:rsidP="00D87DC7">
      <w:pPr>
        <w:widowControl w:val="0"/>
        <w:autoSpaceDE w:val="0"/>
        <w:autoSpaceDN w:val="0"/>
        <w:spacing w:before="220"/>
        <w:ind w:firstLine="540"/>
        <w:jc w:val="both"/>
      </w:pPr>
      <w:bookmarkStart w:id="3" w:name="P176"/>
      <w:bookmarkEnd w:id="3"/>
      <w:r w:rsidRPr="002E5169">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87DC7" w:rsidRPr="002E5169" w:rsidRDefault="00D87DC7" w:rsidP="00D87DC7">
      <w:pPr>
        <w:widowControl w:val="0"/>
        <w:autoSpaceDE w:val="0"/>
        <w:autoSpaceDN w:val="0"/>
        <w:spacing w:before="220"/>
        <w:ind w:firstLine="540"/>
        <w:jc w:val="both"/>
      </w:pPr>
      <w:proofErr w:type="gramStart"/>
      <w:r w:rsidRPr="002E5169">
        <w:t xml:space="preserve">2) рейдовый осмотр (посредством осмотра, опроса, получения письменных </w:t>
      </w:r>
      <w:r w:rsidRPr="002E5169">
        <w:lastRenderedPageBreak/>
        <w:t>объяснений, истребования документов, инструментального обследования, испытания, экспертизы);</w:t>
      </w:r>
      <w:proofErr w:type="gramEnd"/>
    </w:p>
    <w:p w:rsidR="00D87DC7" w:rsidRPr="002E5169" w:rsidRDefault="00D87DC7" w:rsidP="00D87DC7">
      <w:pPr>
        <w:widowControl w:val="0"/>
        <w:autoSpaceDE w:val="0"/>
        <w:autoSpaceDN w:val="0"/>
        <w:spacing w:before="220"/>
        <w:ind w:firstLine="540"/>
        <w:jc w:val="both"/>
      </w:pPr>
      <w:r w:rsidRPr="002E5169">
        <w:t>3) документарная проверка (посредством получения письменных объяснений, истребования документов, экспертизы);</w:t>
      </w:r>
    </w:p>
    <w:p w:rsidR="00D87DC7" w:rsidRPr="002E5169" w:rsidRDefault="00D87DC7" w:rsidP="00D87DC7">
      <w:pPr>
        <w:widowControl w:val="0"/>
        <w:autoSpaceDE w:val="0"/>
        <w:autoSpaceDN w:val="0"/>
        <w:spacing w:before="220"/>
        <w:ind w:firstLine="540"/>
        <w:jc w:val="both"/>
      </w:pPr>
      <w:bookmarkStart w:id="4" w:name="P179"/>
      <w:bookmarkEnd w:id="4"/>
      <w:proofErr w:type="gramStart"/>
      <w:r w:rsidRPr="002E5169">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87DC7" w:rsidRPr="002E5169" w:rsidRDefault="00D87DC7" w:rsidP="00D87DC7">
      <w:pPr>
        <w:widowControl w:val="0"/>
        <w:autoSpaceDE w:val="0"/>
        <w:autoSpaceDN w:val="0"/>
        <w:spacing w:before="220"/>
        <w:ind w:firstLine="540"/>
        <w:jc w:val="both"/>
      </w:pPr>
      <w:r w:rsidRPr="002E5169">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D87DC7" w:rsidRPr="002E5169" w:rsidRDefault="00D87DC7" w:rsidP="00D87DC7">
      <w:pPr>
        <w:widowControl w:val="0"/>
        <w:autoSpaceDE w:val="0"/>
        <w:autoSpaceDN w:val="0"/>
        <w:spacing w:before="220"/>
        <w:ind w:firstLine="540"/>
        <w:jc w:val="both"/>
      </w:pPr>
      <w:r w:rsidRPr="002E5169">
        <w:t>1) наблюдение за соблюдением обязательных требований (мониторинг безопасности);</w:t>
      </w:r>
    </w:p>
    <w:p w:rsidR="00D87DC7" w:rsidRPr="002E5169" w:rsidRDefault="00D87DC7" w:rsidP="00D87DC7">
      <w:pPr>
        <w:widowControl w:val="0"/>
        <w:autoSpaceDE w:val="0"/>
        <w:autoSpaceDN w:val="0"/>
        <w:spacing w:before="220"/>
        <w:ind w:firstLine="540"/>
        <w:jc w:val="both"/>
      </w:pPr>
      <w:r w:rsidRPr="002E5169">
        <w:t>2) выездное обследование.</w:t>
      </w:r>
    </w:p>
    <w:p w:rsidR="00D87DC7" w:rsidRPr="002E5169" w:rsidRDefault="00D87DC7" w:rsidP="00D87DC7">
      <w:pPr>
        <w:widowControl w:val="0"/>
        <w:autoSpaceDE w:val="0"/>
        <w:autoSpaceDN w:val="0"/>
        <w:spacing w:before="220"/>
        <w:ind w:firstLine="540"/>
        <w:jc w:val="both"/>
      </w:pPr>
      <w:r w:rsidRPr="002E5169">
        <w:t xml:space="preserve">3. Контрольные мероприятия, указанные в </w:t>
      </w:r>
      <w:hyperlink w:anchor="P176">
        <w:r w:rsidRPr="002E5169">
          <w:t>подпунктах 1</w:t>
        </w:r>
      </w:hyperlink>
      <w:r w:rsidRPr="002E5169">
        <w:t xml:space="preserve"> - </w:t>
      </w:r>
      <w:hyperlink w:anchor="P179">
        <w:r w:rsidRPr="002E5169">
          <w:t>4 части 1</w:t>
        </w:r>
      </w:hyperlink>
      <w:r w:rsidRPr="002E5169">
        <w:t xml:space="preserve"> настоящей статьи, проводятся в форме внеплановых мероприятий.</w:t>
      </w:r>
    </w:p>
    <w:p w:rsidR="00D87DC7" w:rsidRPr="002E5169" w:rsidRDefault="00D87DC7" w:rsidP="00D87DC7">
      <w:pPr>
        <w:widowControl w:val="0"/>
        <w:autoSpaceDE w:val="0"/>
        <w:autoSpaceDN w:val="0"/>
        <w:spacing w:before="220"/>
        <w:ind w:firstLine="540"/>
        <w:jc w:val="both"/>
      </w:pPr>
      <w:r w:rsidRPr="002E5169">
        <w:t>4. Плановые контрольные мероприятия при осуществлении муниципального жилищного контроля не проводятся.</w:t>
      </w:r>
    </w:p>
    <w:p w:rsidR="00D87DC7" w:rsidRPr="002E5169" w:rsidRDefault="00D87DC7" w:rsidP="00D87DC7">
      <w:pPr>
        <w:widowControl w:val="0"/>
        <w:autoSpaceDE w:val="0"/>
        <w:autoSpaceDN w:val="0"/>
        <w:spacing w:before="220"/>
        <w:ind w:firstLine="540"/>
        <w:jc w:val="both"/>
      </w:pPr>
      <w:r w:rsidRPr="002E5169">
        <w:t xml:space="preserve">5. Внеплановые контрольные мероприятия проводятся при наличии оснований, предусмотренных </w:t>
      </w:r>
      <w:hyperlink r:id="rId28">
        <w:r w:rsidRPr="002E5169">
          <w:t>пунктами 1</w:t>
        </w:r>
      </w:hyperlink>
      <w:r w:rsidRPr="002E5169">
        <w:t xml:space="preserve">, </w:t>
      </w:r>
      <w:hyperlink r:id="rId29">
        <w:r w:rsidRPr="002E5169">
          <w:t>3</w:t>
        </w:r>
      </w:hyperlink>
      <w:r w:rsidRPr="002E5169">
        <w:t xml:space="preserve">, </w:t>
      </w:r>
      <w:hyperlink r:id="rId30">
        <w:r w:rsidRPr="002E5169">
          <w:t>4</w:t>
        </w:r>
      </w:hyperlink>
      <w:r w:rsidRPr="002E5169">
        <w:t xml:space="preserve">, </w:t>
      </w:r>
      <w:hyperlink r:id="rId31">
        <w:r w:rsidRPr="002E5169">
          <w:t>5 части 1 статьи 57</w:t>
        </w:r>
      </w:hyperlink>
      <w:r w:rsidRPr="002E5169">
        <w:t xml:space="preserve"> Федерального закона от 31 июля 2020 года N 248-ФЗ "О государственном контроле (надзоре) и муниципальном контроле в Российской Федерации".</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10. Инспекционный визит</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7DC7" w:rsidRPr="002E5169" w:rsidRDefault="00D87DC7" w:rsidP="00D87DC7">
      <w:pPr>
        <w:widowControl w:val="0"/>
        <w:autoSpaceDE w:val="0"/>
        <w:autoSpaceDN w:val="0"/>
        <w:spacing w:before="220"/>
        <w:ind w:firstLine="540"/>
        <w:jc w:val="both"/>
      </w:pPr>
      <w:r w:rsidRPr="002E5169">
        <w:t>2. В ходе инспекционного визита могут совершаться следующие контрольные действия:</w:t>
      </w:r>
    </w:p>
    <w:p w:rsidR="00D87DC7" w:rsidRPr="002E5169" w:rsidRDefault="00D87DC7" w:rsidP="00D87DC7">
      <w:pPr>
        <w:widowControl w:val="0"/>
        <w:autoSpaceDE w:val="0"/>
        <w:autoSpaceDN w:val="0"/>
        <w:spacing w:before="220"/>
        <w:ind w:firstLine="540"/>
        <w:jc w:val="both"/>
      </w:pPr>
      <w:r w:rsidRPr="002E5169">
        <w:t>1) осмотр;</w:t>
      </w:r>
    </w:p>
    <w:p w:rsidR="00D87DC7" w:rsidRPr="002E5169" w:rsidRDefault="00D87DC7" w:rsidP="00D87DC7">
      <w:pPr>
        <w:widowControl w:val="0"/>
        <w:autoSpaceDE w:val="0"/>
        <w:autoSpaceDN w:val="0"/>
        <w:spacing w:before="220"/>
        <w:ind w:firstLine="540"/>
        <w:jc w:val="both"/>
      </w:pPr>
      <w:r w:rsidRPr="002E5169">
        <w:t>2) опрос;</w:t>
      </w:r>
    </w:p>
    <w:p w:rsidR="00D87DC7" w:rsidRPr="002E5169" w:rsidRDefault="00D87DC7" w:rsidP="00D87DC7">
      <w:pPr>
        <w:widowControl w:val="0"/>
        <w:autoSpaceDE w:val="0"/>
        <w:autoSpaceDN w:val="0"/>
        <w:spacing w:before="220"/>
        <w:ind w:firstLine="540"/>
        <w:jc w:val="both"/>
      </w:pPr>
      <w:r w:rsidRPr="002E5169">
        <w:t>3) получение письменных объяснений;</w:t>
      </w:r>
    </w:p>
    <w:p w:rsidR="00D87DC7" w:rsidRPr="002E5169" w:rsidRDefault="00D87DC7" w:rsidP="00D87DC7">
      <w:pPr>
        <w:widowControl w:val="0"/>
        <w:autoSpaceDE w:val="0"/>
        <w:autoSpaceDN w:val="0"/>
        <w:spacing w:before="220"/>
        <w:ind w:firstLine="540"/>
        <w:jc w:val="both"/>
      </w:pPr>
      <w:r w:rsidRPr="002E5169">
        <w:t>4) инструментальное обследование;</w:t>
      </w:r>
    </w:p>
    <w:p w:rsidR="00D87DC7" w:rsidRPr="002E5169" w:rsidRDefault="00D87DC7" w:rsidP="00D87DC7">
      <w:pPr>
        <w:widowControl w:val="0"/>
        <w:autoSpaceDE w:val="0"/>
        <w:autoSpaceDN w:val="0"/>
        <w:spacing w:before="220"/>
        <w:ind w:firstLine="540"/>
        <w:jc w:val="both"/>
      </w:pPr>
      <w:r w:rsidRPr="002E5169">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7DC7" w:rsidRPr="002E5169" w:rsidRDefault="00D87DC7" w:rsidP="00D87DC7">
      <w:pPr>
        <w:widowControl w:val="0"/>
        <w:autoSpaceDE w:val="0"/>
        <w:autoSpaceDN w:val="0"/>
        <w:spacing w:before="220"/>
        <w:ind w:firstLine="540"/>
        <w:jc w:val="both"/>
      </w:pPr>
      <w:r w:rsidRPr="002E5169">
        <w:t>3. Инспекционный визит проводится без предварительного уведомления контролируемого лица.</w:t>
      </w:r>
    </w:p>
    <w:p w:rsidR="00D87DC7" w:rsidRPr="002E5169" w:rsidRDefault="00D87DC7" w:rsidP="00D87DC7">
      <w:pPr>
        <w:widowControl w:val="0"/>
        <w:autoSpaceDE w:val="0"/>
        <w:autoSpaceDN w:val="0"/>
        <w:spacing w:before="220"/>
        <w:ind w:firstLine="540"/>
        <w:jc w:val="both"/>
      </w:pPr>
      <w:r w:rsidRPr="002E5169">
        <w:t>Контролируемые лица или их представители обязаны обеспечить беспрепятственный доступ инспектора в здания, сооружения, помещения.</w:t>
      </w:r>
    </w:p>
    <w:p w:rsidR="00D87DC7" w:rsidRPr="002E5169" w:rsidRDefault="00D87DC7" w:rsidP="00D87DC7">
      <w:pPr>
        <w:widowControl w:val="0"/>
        <w:autoSpaceDE w:val="0"/>
        <w:autoSpaceDN w:val="0"/>
        <w:spacing w:before="220"/>
        <w:ind w:firstLine="540"/>
        <w:jc w:val="both"/>
      </w:pPr>
      <w:r w:rsidRPr="002E5169">
        <w:lastRenderedPageBreak/>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87DC7" w:rsidRPr="002E5169" w:rsidRDefault="00D87DC7" w:rsidP="00D87DC7">
      <w:pPr>
        <w:widowControl w:val="0"/>
        <w:autoSpaceDE w:val="0"/>
        <w:autoSpaceDN w:val="0"/>
        <w:spacing w:before="220"/>
        <w:ind w:firstLine="540"/>
        <w:jc w:val="both"/>
      </w:pPr>
      <w:r w:rsidRPr="002E5169">
        <w:t xml:space="preserve">5. </w:t>
      </w:r>
      <w:proofErr w:type="gramStart"/>
      <w:r w:rsidRPr="002E5169">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32">
        <w:r w:rsidRPr="002E5169">
          <w:t>пунктами 3</w:t>
        </w:r>
      </w:hyperlink>
      <w:r w:rsidRPr="002E5169">
        <w:t xml:space="preserve"> - </w:t>
      </w:r>
      <w:hyperlink r:id="rId33">
        <w:r w:rsidRPr="002E5169">
          <w:t>6 части 1</w:t>
        </w:r>
      </w:hyperlink>
      <w:r w:rsidRPr="002E5169">
        <w:t xml:space="preserve">, </w:t>
      </w:r>
      <w:hyperlink r:id="rId34">
        <w:r w:rsidRPr="002E5169">
          <w:t>частью 3 статьи 57</w:t>
        </w:r>
      </w:hyperlink>
      <w:r w:rsidRPr="002E5169">
        <w:t xml:space="preserve"> и </w:t>
      </w:r>
      <w:hyperlink r:id="rId35">
        <w:r w:rsidRPr="002E5169">
          <w:t>частью 12 статьи 66</w:t>
        </w:r>
      </w:hyperlink>
      <w:r w:rsidRPr="002E5169">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11. Рейдовый осмотр</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87DC7" w:rsidRPr="002E5169" w:rsidRDefault="00D87DC7" w:rsidP="00D87DC7">
      <w:pPr>
        <w:widowControl w:val="0"/>
        <w:autoSpaceDE w:val="0"/>
        <w:autoSpaceDN w:val="0"/>
        <w:ind w:firstLine="540"/>
        <w:jc w:val="both"/>
      </w:pPr>
      <w:r w:rsidRPr="002E5169">
        <w:t>В ходе рейдового осмотра могут совершаться следующие контрольные действия:</w:t>
      </w:r>
    </w:p>
    <w:p w:rsidR="00D87DC7" w:rsidRPr="002E5169" w:rsidRDefault="00D87DC7" w:rsidP="00D87DC7">
      <w:pPr>
        <w:widowControl w:val="0"/>
        <w:autoSpaceDE w:val="0"/>
        <w:autoSpaceDN w:val="0"/>
        <w:ind w:firstLine="540"/>
        <w:jc w:val="both"/>
      </w:pPr>
      <w:r w:rsidRPr="002E5169">
        <w:t>1) осмотр;</w:t>
      </w:r>
    </w:p>
    <w:p w:rsidR="00D87DC7" w:rsidRPr="002E5169" w:rsidRDefault="00D87DC7" w:rsidP="00D87DC7">
      <w:pPr>
        <w:widowControl w:val="0"/>
        <w:autoSpaceDE w:val="0"/>
        <w:autoSpaceDN w:val="0"/>
        <w:ind w:firstLine="540"/>
        <w:jc w:val="both"/>
      </w:pPr>
      <w:r w:rsidRPr="002E5169">
        <w:t>2) опрос;</w:t>
      </w:r>
    </w:p>
    <w:p w:rsidR="00D87DC7" w:rsidRPr="002E5169" w:rsidRDefault="00D87DC7" w:rsidP="00D87DC7">
      <w:pPr>
        <w:widowControl w:val="0"/>
        <w:autoSpaceDE w:val="0"/>
        <w:autoSpaceDN w:val="0"/>
        <w:ind w:firstLine="540"/>
        <w:jc w:val="both"/>
      </w:pPr>
      <w:r w:rsidRPr="002E5169">
        <w:t>3) получение письменных объяснений;</w:t>
      </w:r>
    </w:p>
    <w:p w:rsidR="00D87DC7" w:rsidRPr="002E5169" w:rsidRDefault="00D87DC7" w:rsidP="00D87DC7">
      <w:pPr>
        <w:widowControl w:val="0"/>
        <w:autoSpaceDE w:val="0"/>
        <w:autoSpaceDN w:val="0"/>
        <w:ind w:firstLine="540"/>
        <w:jc w:val="both"/>
      </w:pPr>
      <w:r w:rsidRPr="002E5169">
        <w:t>4) истребование документов;</w:t>
      </w:r>
    </w:p>
    <w:p w:rsidR="00D87DC7" w:rsidRPr="002E5169" w:rsidRDefault="00D87DC7" w:rsidP="00D87DC7">
      <w:pPr>
        <w:widowControl w:val="0"/>
        <w:autoSpaceDE w:val="0"/>
        <w:autoSpaceDN w:val="0"/>
        <w:ind w:firstLine="540"/>
        <w:jc w:val="both"/>
      </w:pPr>
      <w:r w:rsidRPr="002E5169">
        <w:t>5) инструментальное обследование.</w:t>
      </w:r>
    </w:p>
    <w:p w:rsidR="00D87DC7" w:rsidRPr="002E5169" w:rsidRDefault="00D87DC7" w:rsidP="00D87DC7">
      <w:pPr>
        <w:widowControl w:val="0"/>
        <w:autoSpaceDE w:val="0"/>
        <w:autoSpaceDN w:val="0"/>
        <w:spacing w:before="220"/>
        <w:ind w:firstLine="540"/>
        <w:jc w:val="both"/>
      </w:pPr>
      <w:r w:rsidRPr="002E5169">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87DC7" w:rsidRPr="002E5169" w:rsidRDefault="00D87DC7" w:rsidP="00D87DC7">
      <w:pPr>
        <w:widowControl w:val="0"/>
        <w:autoSpaceDE w:val="0"/>
        <w:autoSpaceDN w:val="0"/>
        <w:spacing w:before="220"/>
        <w:ind w:firstLine="540"/>
        <w:jc w:val="both"/>
      </w:pPr>
      <w:r w:rsidRPr="002E5169">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87DC7" w:rsidRPr="002E5169" w:rsidRDefault="00D87DC7" w:rsidP="00D87DC7">
      <w:pPr>
        <w:widowControl w:val="0"/>
        <w:autoSpaceDE w:val="0"/>
        <w:autoSpaceDN w:val="0"/>
        <w:spacing w:before="220"/>
        <w:ind w:firstLine="540"/>
        <w:jc w:val="both"/>
      </w:pPr>
      <w:r w:rsidRPr="002E5169">
        <w:t>4. В случае</w:t>
      </w:r>
      <w:proofErr w:type="gramStart"/>
      <w:r w:rsidRPr="002E5169">
        <w:t>,</w:t>
      </w:r>
      <w:proofErr w:type="gramEnd"/>
      <w:r w:rsidRPr="002E5169">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D87DC7" w:rsidRPr="002E5169" w:rsidRDefault="00D87DC7" w:rsidP="00D87DC7">
      <w:pPr>
        <w:widowControl w:val="0"/>
        <w:autoSpaceDE w:val="0"/>
        <w:autoSpaceDN w:val="0"/>
        <w:spacing w:before="220"/>
        <w:ind w:firstLine="540"/>
        <w:jc w:val="both"/>
      </w:pPr>
      <w:r w:rsidRPr="002E5169">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6">
        <w:r w:rsidRPr="002E5169">
          <w:t>пунктами 3</w:t>
        </w:r>
      </w:hyperlink>
      <w:r w:rsidRPr="002E5169">
        <w:t xml:space="preserve"> - </w:t>
      </w:r>
      <w:hyperlink r:id="rId37">
        <w:r w:rsidRPr="002E5169">
          <w:t>5 части 1 статьи 57</w:t>
        </w:r>
      </w:hyperlink>
      <w:r w:rsidRPr="002E5169">
        <w:t xml:space="preserve"> и </w:t>
      </w:r>
      <w:hyperlink r:id="rId38">
        <w:r w:rsidRPr="002E5169">
          <w:t>частью 12 статьи 66</w:t>
        </w:r>
      </w:hyperlink>
      <w:r w:rsidRPr="002E5169">
        <w:t xml:space="preserve"> Федерального закона от 31 июля 2020 года N 248-ФЗ "О государственном контроле (надзоре) и муниципальном контроле в Российской Федерации".</w:t>
      </w:r>
    </w:p>
    <w:p w:rsidR="00D87DC7" w:rsidRPr="002E5169" w:rsidRDefault="00D87DC7" w:rsidP="00D87DC7">
      <w:pPr>
        <w:widowControl w:val="0"/>
        <w:autoSpaceDE w:val="0"/>
        <w:autoSpaceDN w:val="0"/>
        <w:spacing w:before="220"/>
        <w:ind w:firstLine="540"/>
        <w:jc w:val="both"/>
      </w:pPr>
      <w:r w:rsidRPr="002E5169">
        <w:t xml:space="preserve">6. Рейдовый осмотр проводится в порядке, установленном </w:t>
      </w:r>
      <w:hyperlink r:id="rId39">
        <w:r w:rsidRPr="002E5169">
          <w:t>статьей 71</w:t>
        </w:r>
      </w:hyperlink>
      <w:r w:rsidRPr="002E5169">
        <w:t xml:space="preserve"> Федерального закона от 31 июля 2020 года N 248-ФЗ "О государственном контроле (надзоре) и муниципальном контроле в Российской Федерации".</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12. Документарная проверка</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w:t>
      </w:r>
      <w:r>
        <w:t xml:space="preserve">Администрации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w:t>
      </w:r>
      <w:r w:rsidRPr="002E5169">
        <w:lastRenderedPageBreak/>
        <w:t>отношении этого контролируемого лица муниципального жилищного контроля.</w:t>
      </w:r>
    </w:p>
    <w:p w:rsidR="00D87DC7" w:rsidRPr="002E5169" w:rsidRDefault="00D87DC7" w:rsidP="00D87DC7">
      <w:pPr>
        <w:widowControl w:val="0"/>
        <w:autoSpaceDE w:val="0"/>
        <w:autoSpaceDN w:val="0"/>
        <w:spacing w:before="220"/>
        <w:ind w:firstLine="540"/>
        <w:jc w:val="both"/>
      </w:pPr>
      <w:r w:rsidRPr="002E5169">
        <w:t>2. В ходе документарной проверки могут совершаться следующие контрольные действия:</w:t>
      </w:r>
    </w:p>
    <w:p w:rsidR="00D87DC7" w:rsidRPr="002E5169" w:rsidRDefault="00D87DC7" w:rsidP="00D87DC7">
      <w:pPr>
        <w:widowControl w:val="0"/>
        <w:autoSpaceDE w:val="0"/>
        <w:autoSpaceDN w:val="0"/>
        <w:ind w:firstLine="540"/>
        <w:jc w:val="both"/>
      </w:pPr>
      <w:r w:rsidRPr="002E5169">
        <w:t>1) получение письменных объяснений;</w:t>
      </w:r>
    </w:p>
    <w:p w:rsidR="00D87DC7" w:rsidRPr="002E5169" w:rsidRDefault="00D87DC7" w:rsidP="00D87DC7">
      <w:pPr>
        <w:widowControl w:val="0"/>
        <w:autoSpaceDE w:val="0"/>
        <w:autoSpaceDN w:val="0"/>
        <w:ind w:firstLine="540"/>
        <w:jc w:val="both"/>
      </w:pPr>
      <w:r w:rsidRPr="002E5169">
        <w:t>2) истребование документов;</w:t>
      </w:r>
    </w:p>
    <w:p w:rsidR="00D87DC7" w:rsidRPr="002E5169" w:rsidRDefault="00D87DC7" w:rsidP="00D87DC7">
      <w:pPr>
        <w:widowControl w:val="0"/>
        <w:autoSpaceDE w:val="0"/>
        <w:autoSpaceDN w:val="0"/>
        <w:ind w:firstLine="540"/>
        <w:jc w:val="both"/>
      </w:pPr>
      <w:r w:rsidRPr="002E5169">
        <w:t>3) экспертиза.</w:t>
      </w:r>
    </w:p>
    <w:p w:rsidR="00D87DC7" w:rsidRPr="002E5169" w:rsidRDefault="00D87DC7" w:rsidP="00D87DC7">
      <w:pPr>
        <w:widowControl w:val="0"/>
        <w:autoSpaceDE w:val="0"/>
        <w:autoSpaceDN w:val="0"/>
        <w:spacing w:before="220"/>
        <w:ind w:firstLine="540"/>
        <w:jc w:val="both"/>
      </w:pPr>
      <w:r w:rsidRPr="002E5169">
        <w:t xml:space="preserve">3. Срок проведения документарной проверки не может превышать десять рабочих дней. </w:t>
      </w:r>
      <w:proofErr w:type="gramStart"/>
      <w:r w:rsidRPr="002E5169">
        <w:t xml:space="preserve">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t xml:space="preserve">Администрацию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 а также период с момента направления контролируемому лицу информации о выявлении ошибок и (или) противоречий в</w:t>
      </w:r>
      <w:proofErr w:type="gramEnd"/>
      <w:r w:rsidRPr="002E5169">
        <w:t xml:space="preserve"> </w:t>
      </w:r>
      <w:proofErr w:type="gramStart"/>
      <w:r w:rsidRPr="002E5169">
        <w:t xml:space="preserve">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t xml:space="preserve">Администрации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w:t>
      </w:r>
      <w:r w:rsidRPr="002E5169">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roofErr w:type="gramEnd"/>
    </w:p>
    <w:p w:rsidR="00D87DC7" w:rsidRPr="002E5169" w:rsidRDefault="00D87DC7" w:rsidP="00D87DC7">
      <w:pPr>
        <w:widowControl w:val="0"/>
        <w:autoSpaceDE w:val="0"/>
        <w:autoSpaceDN w:val="0"/>
        <w:spacing w:before="220"/>
        <w:ind w:firstLine="540"/>
        <w:jc w:val="both"/>
      </w:pPr>
      <w:r w:rsidRPr="002E5169">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87DC7" w:rsidRPr="002E5169" w:rsidRDefault="00D87DC7" w:rsidP="00D87DC7">
      <w:pPr>
        <w:widowControl w:val="0"/>
        <w:autoSpaceDE w:val="0"/>
        <w:autoSpaceDN w:val="0"/>
        <w:spacing w:before="220"/>
        <w:ind w:firstLine="540"/>
        <w:jc w:val="both"/>
      </w:pPr>
      <w:r w:rsidRPr="002E5169">
        <w:t>5. Внеплановая документарная проверка проводится без согласования с органами прокуратуры.</w:t>
      </w:r>
    </w:p>
    <w:p w:rsidR="00D87DC7" w:rsidRPr="002E5169" w:rsidRDefault="00D87DC7" w:rsidP="00D87DC7">
      <w:pPr>
        <w:widowControl w:val="0"/>
        <w:autoSpaceDE w:val="0"/>
        <w:autoSpaceDN w:val="0"/>
        <w:ind w:firstLine="540"/>
        <w:jc w:val="both"/>
        <w:outlineLvl w:val="2"/>
        <w:rPr>
          <w:b/>
        </w:rPr>
      </w:pPr>
      <w:r w:rsidRPr="002E5169">
        <w:rPr>
          <w:b/>
        </w:rPr>
        <w:t>Статья 13. Выездная проверка</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87DC7" w:rsidRPr="002E5169" w:rsidRDefault="00D87DC7" w:rsidP="00D87DC7">
      <w:pPr>
        <w:widowControl w:val="0"/>
        <w:autoSpaceDE w:val="0"/>
        <w:autoSpaceDN w:val="0"/>
        <w:spacing w:before="220"/>
        <w:ind w:firstLine="540"/>
        <w:jc w:val="both"/>
      </w:pPr>
      <w:r w:rsidRPr="002E5169">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87DC7" w:rsidRPr="002E5169" w:rsidRDefault="00D87DC7" w:rsidP="00D87DC7">
      <w:pPr>
        <w:widowControl w:val="0"/>
        <w:autoSpaceDE w:val="0"/>
        <w:autoSpaceDN w:val="0"/>
        <w:spacing w:before="220"/>
        <w:ind w:firstLine="540"/>
        <w:jc w:val="both"/>
      </w:pPr>
      <w:r w:rsidRPr="002E5169">
        <w:t>3. В ходе выездной проверки могут совершаться следующие контрольные действия:</w:t>
      </w:r>
    </w:p>
    <w:p w:rsidR="00D87DC7" w:rsidRPr="002E5169" w:rsidRDefault="00D87DC7" w:rsidP="00D87DC7">
      <w:pPr>
        <w:widowControl w:val="0"/>
        <w:autoSpaceDE w:val="0"/>
        <w:autoSpaceDN w:val="0"/>
        <w:ind w:firstLine="540"/>
        <w:jc w:val="both"/>
      </w:pPr>
      <w:r w:rsidRPr="002E5169">
        <w:t>1) осмотр;</w:t>
      </w:r>
    </w:p>
    <w:p w:rsidR="00D87DC7" w:rsidRPr="002E5169" w:rsidRDefault="00D87DC7" w:rsidP="00D87DC7">
      <w:pPr>
        <w:widowControl w:val="0"/>
        <w:autoSpaceDE w:val="0"/>
        <w:autoSpaceDN w:val="0"/>
        <w:ind w:firstLine="540"/>
        <w:jc w:val="both"/>
      </w:pPr>
      <w:r w:rsidRPr="002E5169">
        <w:t>2) опрос;</w:t>
      </w:r>
    </w:p>
    <w:p w:rsidR="00D87DC7" w:rsidRPr="002E5169" w:rsidRDefault="00D87DC7" w:rsidP="00D87DC7">
      <w:pPr>
        <w:widowControl w:val="0"/>
        <w:autoSpaceDE w:val="0"/>
        <w:autoSpaceDN w:val="0"/>
        <w:ind w:firstLine="540"/>
        <w:jc w:val="both"/>
      </w:pPr>
      <w:r w:rsidRPr="002E5169">
        <w:t>3) получение письменных объяснений;</w:t>
      </w:r>
    </w:p>
    <w:p w:rsidR="00D87DC7" w:rsidRPr="002E5169" w:rsidRDefault="00D87DC7" w:rsidP="00D87DC7">
      <w:pPr>
        <w:widowControl w:val="0"/>
        <w:autoSpaceDE w:val="0"/>
        <w:autoSpaceDN w:val="0"/>
        <w:ind w:firstLine="540"/>
        <w:jc w:val="both"/>
      </w:pPr>
      <w:r w:rsidRPr="002E5169">
        <w:t>4) истребование документов;</w:t>
      </w:r>
    </w:p>
    <w:p w:rsidR="00D87DC7" w:rsidRPr="002E5169" w:rsidRDefault="00D87DC7" w:rsidP="00D87DC7">
      <w:pPr>
        <w:widowControl w:val="0"/>
        <w:autoSpaceDE w:val="0"/>
        <w:autoSpaceDN w:val="0"/>
        <w:ind w:firstLine="540"/>
        <w:jc w:val="both"/>
      </w:pPr>
      <w:r w:rsidRPr="002E5169">
        <w:t>5) инструментальное обследование;</w:t>
      </w:r>
    </w:p>
    <w:p w:rsidR="00D87DC7" w:rsidRPr="002E5169" w:rsidRDefault="00D87DC7" w:rsidP="00D87DC7">
      <w:pPr>
        <w:widowControl w:val="0"/>
        <w:autoSpaceDE w:val="0"/>
        <w:autoSpaceDN w:val="0"/>
        <w:ind w:firstLine="540"/>
        <w:jc w:val="both"/>
      </w:pPr>
      <w:r w:rsidRPr="002E5169">
        <w:t>6) экспертиза.</w:t>
      </w:r>
    </w:p>
    <w:p w:rsidR="00D87DC7" w:rsidRPr="002E5169" w:rsidRDefault="00D87DC7" w:rsidP="00D87DC7">
      <w:pPr>
        <w:widowControl w:val="0"/>
        <w:autoSpaceDE w:val="0"/>
        <w:autoSpaceDN w:val="0"/>
        <w:spacing w:before="220"/>
        <w:ind w:firstLine="540"/>
        <w:jc w:val="both"/>
      </w:pPr>
      <w:r w:rsidRPr="002E5169">
        <w:t xml:space="preserve">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2E5169">
        <w:t>микропредприятия</w:t>
      </w:r>
      <w:proofErr w:type="spellEnd"/>
      <w:r w:rsidRPr="002E5169">
        <w:t xml:space="preserve">. Срок проведения выездной проверки в отношении организации, осуществляющей свою деятельность на территориях </w:t>
      </w:r>
      <w:r w:rsidRPr="002E5169">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87DC7" w:rsidRPr="002E5169" w:rsidRDefault="00D87DC7" w:rsidP="00D87DC7">
      <w:pPr>
        <w:widowControl w:val="0"/>
        <w:autoSpaceDE w:val="0"/>
        <w:autoSpaceDN w:val="0"/>
        <w:spacing w:before="220"/>
        <w:ind w:firstLine="540"/>
        <w:jc w:val="both"/>
      </w:pPr>
      <w:r w:rsidRPr="002E5169">
        <w:t>Срок проведения контрольных действий в ходе выездной проверки определяется должностным лицом, уполномоченным осуществлять муниципальный жилищный контроль, и не может превышать десять рабочих дней.</w:t>
      </w:r>
    </w:p>
    <w:p w:rsidR="00D87DC7" w:rsidRPr="002E5169" w:rsidRDefault="00D87DC7" w:rsidP="00D87DC7">
      <w:pPr>
        <w:widowControl w:val="0"/>
        <w:autoSpaceDE w:val="0"/>
        <w:autoSpaceDN w:val="0"/>
        <w:spacing w:before="220"/>
        <w:ind w:firstLine="540"/>
        <w:jc w:val="both"/>
      </w:pPr>
      <w:r w:rsidRPr="002E5169">
        <w:t xml:space="preserve">5. </w:t>
      </w:r>
      <w:proofErr w:type="gramStart"/>
      <w:r w:rsidRPr="002E5169">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40">
        <w:r w:rsidRPr="002E5169">
          <w:t>пунктами 3</w:t>
        </w:r>
      </w:hyperlink>
      <w:r w:rsidRPr="002E5169">
        <w:t xml:space="preserve"> - </w:t>
      </w:r>
      <w:hyperlink r:id="rId41">
        <w:r w:rsidRPr="002E5169">
          <w:t>5 части 1 статьи 57</w:t>
        </w:r>
      </w:hyperlink>
      <w:r w:rsidRPr="002E5169">
        <w:t xml:space="preserve">, </w:t>
      </w:r>
      <w:hyperlink r:id="rId42">
        <w:r w:rsidRPr="002E5169">
          <w:t>частью 3 статьи 57</w:t>
        </w:r>
      </w:hyperlink>
      <w:r w:rsidRPr="002E5169">
        <w:t xml:space="preserve"> и </w:t>
      </w:r>
      <w:hyperlink r:id="rId43">
        <w:r w:rsidRPr="002E5169">
          <w:t>частью 12 статьи 66</w:t>
        </w:r>
      </w:hyperlink>
      <w:r w:rsidRPr="002E5169">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14. Наблюдение за соблюдением обязательных требований (мониторингом безопасности)</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w:t>
      </w:r>
      <w:proofErr w:type="gramStart"/>
      <w:r w:rsidRPr="002E5169">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2E5169">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87DC7" w:rsidRPr="002E5169" w:rsidRDefault="00D87DC7" w:rsidP="00D87DC7">
      <w:pPr>
        <w:widowControl w:val="0"/>
        <w:autoSpaceDE w:val="0"/>
        <w:autoSpaceDN w:val="0"/>
        <w:spacing w:before="220"/>
        <w:ind w:firstLine="540"/>
        <w:jc w:val="both"/>
      </w:pPr>
      <w:r w:rsidRPr="002E5169">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87DC7" w:rsidRPr="002E5169" w:rsidRDefault="00D87DC7" w:rsidP="00D87DC7">
      <w:pPr>
        <w:widowControl w:val="0"/>
        <w:autoSpaceDE w:val="0"/>
        <w:autoSpaceDN w:val="0"/>
        <w:spacing w:before="220"/>
        <w:ind w:firstLine="540"/>
        <w:jc w:val="both"/>
      </w:pPr>
      <w:r w:rsidRPr="002E5169">
        <w:t xml:space="preserve">2. </w:t>
      </w:r>
      <w:proofErr w:type="gramStart"/>
      <w:r w:rsidRPr="002E5169">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(Наименование структурного подразделения),  для принятия решений в соответствии с положениями Федерального </w:t>
      </w:r>
      <w:hyperlink r:id="rId44">
        <w:r w:rsidRPr="002E5169">
          <w:t>закона</w:t>
        </w:r>
      </w:hyperlink>
      <w:r w:rsidRPr="002E5169">
        <w:t xml:space="preserve"> от 31 июля 2020 года N 248-ФЗ "О государственном контроле (надзоре) и муниципальном контроле в Российской Федерации".</w:t>
      </w:r>
      <w:proofErr w:type="gramEnd"/>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15. Выездное обследование</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87DC7" w:rsidRPr="002E5169" w:rsidRDefault="00D87DC7" w:rsidP="00D87DC7">
      <w:pPr>
        <w:widowControl w:val="0"/>
        <w:autoSpaceDE w:val="0"/>
        <w:autoSpaceDN w:val="0"/>
        <w:spacing w:before="220"/>
        <w:ind w:firstLine="540"/>
        <w:jc w:val="both"/>
      </w:pPr>
      <w:r w:rsidRPr="002E5169">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87DC7" w:rsidRPr="002E5169" w:rsidRDefault="00D87DC7" w:rsidP="00D87DC7">
      <w:pPr>
        <w:widowControl w:val="0"/>
        <w:autoSpaceDE w:val="0"/>
        <w:autoSpaceDN w:val="0"/>
        <w:ind w:firstLine="540"/>
        <w:jc w:val="both"/>
      </w:pPr>
      <w:r w:rsidRPr="002E5169">
        <w:t>2. В ходе выездного обследования могут осуществляться:</w:t>
      </w:r>
    </w:p>
    <w:p w:rsidR="00D87DC7" w:rsidRPr="002E5169" w:rsidRDefault="00D87DC7" w:rsidP="00D87DC7">
      <w:pPr>
        <w:widowControl w:val="0"/>
        <w:autoSpaceDE w:val="0"/>
        <w:autoSpaceDN w:val="0"/>
        <w:ind w:firstLine="540"/>
        <w:jc w:val="both"/>
      </w:pPr>
      <w:r w:rsidRPr="002E5169">
        <w:t>1) осмотр;</w:t>
      </w:r>
    </w:p>
    <w:p w:rsidR="00D87DC7" w:rsidRPr="002E5169" w:rsidRDefault="00D87DC7" w:rsidP="00D87DC7">
      <w:pPr>
        <w:widowControl w:val="0"/>
        <w:autoSpaceDE w:val="0"/>
        <w:autoSpaceDN w:val="0"/>
        <w:ind w:firstLine="540"/>
        <w:jc w:val="both"/>
      </w:pPr>
      <w:r w:rsidRPr="002E5169">
        <w:t>2) инструментальное обследование (с применением видеозаписи).</w:t>
      </w:r>
    </w:p>
    <w:p w:rsidR="00D87DC7" w:rsidRPr="002E5169" w:rsidRDefault="00D87DC7" w:rsidP="00D87DC7">
      <w:pPr>
        <w:widowControl w:val="0"/>
        <w:autoSpaceDE w:val="0"/>
        <w:autoSpaceDN w:val="0"/>
        <w:ind w:firstLine="540"/>
        <w:jc w:val="both"/>
      </w:pPr>
      <w:r w:rsidRPr="002E5169">
        <w:t>Выездное обследование проводится без информирования контролируемого лица.</w:t>
      </w:r>
    </w:p>
    <w:p w:rsidR="00D87DC7" w:rsidRPr="002E5169" w:rsidRDefault="00D87DC7" w:rsidP="00D87DC7">
      <w:pPr>
        <w:widowControl w:val="0"/>
        <w:autoSpaceDE w:val="0"/>
        <w:autoSpaceDN w:val="0"/>
        <w:spacing w:before="220"/>
        <w:ind w:firstLine="540"/>
        <w:jc w:val="both"/>
      </w:pPr>
      <w:r w:rsidRPr="002E5169">
        <w:t xml:space="preserve">3. Срок проведения выездного обследования одного объекта (нескольких объектов, </w:t>
      </w:r>
      <w:r w:rsidRPr="002E5169">
        <w:lastRenderedPageBreak/>
        <w:t xml:space="preserve">расположенных в непосредственной близости друг от друга) не может превышать один рабочий день, если иное не установлено Федеральным </w:t>
      </w:r>
      <w:hyperlink r:id="rId45">
        <w:r w:rsidRPr="002E5169">
          <w:t>законом</w:t>
        </w:r>
      </w:hyperlink>
      <w:r w:rsidRPr="002E5169">
        <w:t xml:space="preserve"> о виде контроля.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16. Инструментальное обследование</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D87DC7" w:rsidRPr="002E5169" w:rsidRDefault="00D87DC7" w:rsidP="00D87DC7">
      <w:pPr>
        <w:widowControl w:val="0"/>
        <w:autoSpaceDE w:val="0"/>
        <w:autoSpaceDN w:val="0"/>
        <w:spacing w:before="220"/>
        <w:ind w:firstLine="540"/>
        <w:jc w:val="both"/>
      </w:pPr>
      <w:r w:rsidRPr="002E5169">
        <w:t xml:space="preserve">2. </w:t>
      </w:r>
      <w:proofErr w:type="gramStart"/>
      <w:r w:rsidRPr="002E5169">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2E5169">
        <w:t xml:space="preserve"> этих показателей установленным нормам, иные сведения, имеющие значение для оценки результатов инструментального обследования.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17. Невозможность присутствия при проведении контрольного мероприятия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6">
        <w:r w:rsidRPr="002E5169">
          <w:t>частью 8 статьи 31</w:t>
        </w:r>
      </w:hyperlink>
      <w:r w:rsidRPr="002E5169">
        <w:t xml:space="preserve"> Федерального закона от 31 июля 2020 года N 248-ФЗ "О государственном контроле и муниципальном контроле в Российской Федерации", представить в (Наименование структурного подразделения) информацию о невозможности присутствия при проведении контрольного мероприятия являются:</w:t>
      </w:r>
    </w:p>
    <w:p w:rsidR="00D87DC7" w:rsidRPr="002E5169" w:rsidRDefault="00D87DC7" w:rsidP="00D87DC7">
      <w:pPr>
        <w:widowControl w:val="0"/>
        <w:autoSpaceDE w:val="0"/>
        <w:autoSpaceDN w:val="0"/>
        <w:ind w:firstLine="540"/>
        <w:jc w:val="both"/>
      </w:pPr>
      <w:r w:rsidRPr="002E5169">
        <w:t>1) нахождение на стационарном лечении в медицинском учреждении;</w:t>
      </w:r>
    </w:p>
    <w:p w:rsidR="00D87DC7" w:rsidRPr="002E5169" w:rsidRDefault="00D87DC7" w:rsidP="00D87DC7">
      <w:pPr>
        <w:widowControl w:val="0"/>
        <w:autoSpaceDE w:val="0"/>
        <w:autoSpaceDN w:val="0"/>
        <w:ind w:firstLine="540"/>
        <w:jc w:val="both"/>
      </w:pPr>
      <w:r w:rsidRPr="002E5169">
        <w:t>2) нахождение за пределами Российской Федерации;</w:t>
      </w:r>
    </w:p>
    <w:p w:rsidR="00D87DC7" w:rsidRPr="002E5169" w:rsidRDefault="00D87DC7" w:rsidP="00D87DC7">
      <w:pPr>
        <w:widowControl w:val="0"/>
        <w:autoSpaceDE w:val="0"/>
        <w:autoSpaceDN w:val="0"/>
        <w:ind w:firstLine="540"/>
        <w:jc w:val="both"/>
      </w:pPr>
      <w:r w:rsidRPr="002E5169">
        <w:t>3) административный арест;</w:t>
      </w:r>
    </w:p>
    <w:p w:rsidR="00D87DC7" w:rsidRPr="002E5169" w:rsidRDefault="00D87DC7" w:rsidP="00D87DC7">
      <w:pPr>
        <w:widowControl w:val="0"/>
        <w:autoSpaceDE w:val="0"/>
        <w:autoSpaceDN w:val="0"/>
        <w:spacing w:before="220"/>
        <w:ind w:firstLine="540"/>
        <w:jc w:val="both"/>
      </w:pPr>
      <w:r w:rsidRPr="002E5169">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D87DC7" w:rsidRPr="002E5169" w:rsidRDefault="00D87DC7" w:rsidP="00D87DC7">
      <w:pPr>
        <w:widowControl w:val="0"/>
        <w:autoSpaceDE w:val="0"/>
        <w:autoSpaceDN w:val="0"/>
        <w:spacing w:before="220"/>
        <w:ind w:firstLine="540"/>
        <w:jc w:val="both"/>
      </w:pPr>
      <w:r w:rsidRPr="002E5169">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D87DC7" w:rsidRPr="002E5169" w:rsidRDefault="00D87DC7" w:rsidP="00D87DC7">
      <w:pPr>
        <w:widowControl w:val="0"/>
        <w:autoSpaceDE w:val="0"/>
        <w:autoSpaceDN w:val="0"/>
        <w:spacing w:before="220"/>
        <w:ind w:firstLine="540"/>
        <w:jc w:val="both"/>
      </w:pPr>
      <w:r w:rsidRPr="002E5169">
        <w:t xml:space="preserve">При предоставлении указанной информации проведение контрольного мероприятия переносится </w:t>
      </w:r>
      <w:r>
        <w:t xml:space="preserve">Администрацией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на срок, необходимый для устранения обстоятельств, послуживших поводом для данного обращения индивидуального предпринимателя, гражданина.</w:t>
      </w:r>
    </w:p>
    <w:p w:rsidR="00D87DC7" w:rsidRPr="002E5169" w:rsidRDefault="00D87DC7" w:rsidP="00D87DC7">
      <w:pPr>
        <w:widowControl w:val="0"/>
        <w:autoSpaceDE w:val="0"/>
        <w:autoSpaceDN w:val="0"/>
        <w:spacing w:before="220"/>
        <w:ind w:firstLine="540"/>
        <w:jc w:val="both"/>
      </w:pPr>
      <w:r w:rsidRPr="002E5169">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E5169">
        <w:t>деятельности</w:t>
      </w:r>
      <w:proofErr w:type="gramEnd"/>
      <w:r w:rsidRPr="002E5169">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w:t>
      </w:r>
      <w:r w:rsidRPr="002E5169">
        <w:lastRenderedPageBreak/>
        <w:t>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D87DC7" w:rsidRPr="002E5169" w:rsidRDefault="00D87DC7" w:rsidP="00D87DC7">
      <w:pPr>
        <w:widowControl w:val="0"/>
        <w:autoSpaceDE w:val="0"/>
        <w:autoSpaceDN w:val="0"/>
        <w:ind w:firstLine="540"/>
        <w:jc w:val="both"/>
        <w:outlineLvl w:val="2"/>
        <w:rPr>
          <w:b/>
        </w:rPr>
      </w:pPr>
      <w:r w:rsidRPr="002E5169">
        <w:rPr>
          <w:b/>
        </w:rPr>
        <w:t>Статья 18. Оформление результатов контрольного мероприятия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w:t>
      </w:r>
      <w:proofErr w:type="gramStart"/>
      <w:r w:rsidRPr="002E5169">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(наименование территориального деления) мер, предусмотренных </w:t>
      </w:r>
      <w:hyperlink r:id="rId47">
        <w:r w:rsidRPr="002E5169">
          <w:t>частью 2 статьи 90</w:t>
        </w:r>
      </w:hyperlink>
      <w:r w:rsidRPr="002E5169">
        <w:t xml:space="preserve"> Федерального закона от 31 июля 2020 года N</w:t>
      </w:r>
      <w:proofErr w:type="gramEnd"/>
      <w:r w:rsidRPr="002E5169">
        <w:t xml:space="preserve"> 248-ФЗ "О государственном контроле (надзоре) и муниципальном контроле в Российской Федерации".</w:t>
      </w:r>
    </w:p>
    <w:p w:rsidR="00D87DC7" w:rsidRPr="002E5169" w:rsidRDefault="00D87DC7" w:rsidP="00D87DC7">
      <w:pPr>
        <w:widowControl w:val="0"/>
        <w:autoSpaceDE w:val="0"/>
        <w:autoSpaceDN w:val="0"/>
        <w:spacing w:before="220"/>
        <w:ind w:firstLine="540"/>
        <w:jc w:val="both"/>
      </w:pPr>
      <w:r w:rsidRPr="002E5169">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D87DC7" w:rsidRPr="002E5169" w:rsidRDefault="00D87DC7" w:rsidP="00D87DC7">
      <w:pPr>
        <w:widowControl w:val="0"/>
        <w:autoSpaceDE w:val="0"/>
        <w:autoSpaceDN w:val="0"/>
        <w:spacing w:before="220"/>
        <w:ind w:firstLine="540"/>
        <w:jc w:val="both"/>
      </w:pPr>
      <w:r w:rsidRPr="002E5169">
        <w:t>1) сведений, отнесенных законодательством Российской Федерации к государственной тайне;</w:t>
      </w:r>
    </w:p>
    <w:p w:rsidR="00D87DC7" w:rsidRPr="002E5169" w:rsidRDefault="00D87DC7" w:rsidP="00D87DC7">
      <w:pPr>
        <w:widowControl w:val="0"/>
        <w:autoSpaceDE w:val="0"/>
        <w:autoSpaceDN w:val="0"/>
        <w:spacing w:before="220"/>
        <w:ind w:firstLine="540"/>
        <w:jc w:val="both"/>
      </w:pPr>
      <w:r w:rsidRPr="002E5169">
        <w:t>2) объектов, территорий, которые законодательством Российской Федерации отнесены к режимным и особо важным объектам.</w:t>
      </w:r>
    </w:p>
    <w:p w:rsidR="00D87DC7" w:rsidRPr="002E5169" w:rsidRDefault="00D87DC7" w:rsidP="00D87DC7">
      <w:pPr>
        <w:widowControl w:val="0"/>
        <w:autoSpaceDE w:val="0"/>
        <w:autoSpaceDN w:val="0"/>
        <w:spacing w:before="220"/>
        <w:ind w:firstLine="540"/>
        <w:jc w:val="both"/>
      </w:pPr>
      <w:r w:rsidRPr="002E5169">
        <w:t xml:space="preserve">Порядок </w:t>
      </w:r>
      <w:proofErr w:type="gramStart"/>
      <w:r w:rsidRPr="002E5169">
        <w:t>осуществления фиксации доказательств нарушений обязательных требований</w:t>
      </w:r>
      <w:proofErr w:type="gramEnd"/>
      <w:r w:rsidRPr="002E5169">
        <w:t xml:space="preserve"> в ходе контрольного мероприятия включает в себя:</w:t>
      </w:r>
    </w:p>
    <w:p w:rsidR="00D87DC7" w:rsidRPr="002E5169" w:rsidRDefault="00D87DC7" w:rsidP="00D87DC7">
      <w:pPr>
        <w:widowControl w:val="0"/>
        <w:autoSpaceDE w:val="0"/>
        <w:autoSpaceDN w:val="0"/>
        <w:spacing w:before="220"/>
        <w:ind w:firstLine="540"/>
        <w:jc w:val="both"/>
      </w:pPr>
      <w:r w:rsidRPr="002E5169">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D87DC7" w:rsidRPr="002E5169" w:rsidRDefault="00D87DC7" w:rsidP="00D87DC7">
      <w:pPr>
        <w:widowControl w:val="0"/>
        <w:autoSpaceDE w:val="0"/>
        <w:autoSpaceDN w:val="0"/>
        <w:spacing w:before="220"/>
        <w:ind w:firstLine="540"/>
        <w:jc w:val="both"/>
      </w:pPr>
      <w:r w:rsidRPr="002E5169">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D87DC7" w:rsidRPr="002E5169" w:rsidRDefault="00D87DC7" w:rsidP="00D87DC7">
      <w:pPr>
        <w:widowControl w:val="0"/>
        <w:autoSpaceDE w:val="0"/>
        <w:autoSpaceDN w:val="0"/>
        <w:spacing w:before="220"/>
        <w:ind w:firstLine="540"/>
        <w:jc w:val="both"/>
      </w:pPr>
      <w:r w:rsidRPr="002E5169">
        <w:t>3) внесение в акт контрольного мероприятия соответствующей информации об использовании технических средств фиксации доказательств;</w:t>
      </w:r>
    </w:p>
    <w:p w:rsidR="00D87DC7" w:rsidRPr="002E5169" w:rsidRDefault="00D87DC7" w:rsidP="00D87DC7">
      <w:pPr>
        <w:widowControl w:val="0"/>
        <w:autoSpaceDE w:val="0"/>
        <w:autoSpaceDN w:val="0"/>
        <w:spacing w:before="220"/>
        <w:ind w:firstLine="540"/>
        <w:jc w:val="both"/>
      </w:pPr>
      <w:r w:rsidRPr="002E5169">
        <w:t>4) обеспечение сохранности информации, полученной в результате использования технических средств фиксации доказательств.</w:t>
      </w:r>
    </w:p>
    <w:p w:rsidR="00D87DC7" w:rsidRPr="002E5169" w:rsidRDefault="00D87DC7" w:rsidP="00D87DC7">
      <w:pPr>
        <w:widowControl w:val="0"/>
        <w:autoSpaceDE w:val="0"/>
        <w:autoSpaceDN w:val="0"/>
        <w:spacing w:before="220"/>
        <w:ind w:firstLine="540"/>
        <w:jc w:val="both"/>
      </w:pPr>
      <w:r w:rsidRPr="002E5169">
        <w:t>Решение о необходимости использования технических средств фиксации доказатель</w:t>
      </w:r>
      <w:proofErr w:type="gramStart"/>
      <w:r w:rsidRPr="002E5169">
        <w:t>ств пр</w:t>
      </w:r>
      <w:proofErr w:type="gramEnd"/>
      <w:r w:rsidRPr="002E5169">
        <w:t>и осуществлении контрольных мероприятий принимается инспектором самостоятельно.</w:t>
      </w:r>
    </w:p>
    <w:p w:rsidR="00D87DC7" w:rsidRPr="002E5169" w:rsidRDefault="00D87DC7" w:rsidP="00D87DC7">
      <w:pPr>
        <w:widowControl w:val="0"/>
        <w:autoSpaceDE w:val="0"/>
        <w:autoSpaceDN w:val="0"/>
        <w:spacing w:before="220"/>
        <w:ind w:firstLine="540"/>
        <w:jc w:val="both"/>
      </w:pPr>
      <w:proofErr w:type="gramStart"/>
      <w:r w:rsidRPr="002E5169">
        <w:t xml:space="preserve">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w:t>
      </w:r>
      <w:r w:rsidRPr="002E5169">
        <w:lastRenderedPageBreak/>
        <w:t>средства фиксации правонарушений, имеющие функции фото- и киносъемки</w:t>
      </w:r>
      <w:proofErr w:type="gramEnd"/>
      <w:r w:rsidRPr="002E5169">
        <w:t>,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D87DC7" w:rsidRPr="002E5169" w:rsidRDefault="00D87DC7" w:rsidP="00D87DC7">
      <w:pPr>
        <w:widowControl w:val="0"/>
        <w:autoSpaceDE w:val="0"/>
        <w:autoSpaceDN w:val="0"/>
        <w:spacing w:before="220"/>
        <w:ind w:firstLine="540"/>
        <w:jc w:val="both"/>
      </w:pPr>
      <w:r w:rsidRPr="002E5169">
        <w:t>Фиксация должна позволять однозначно идентифицировать объект фиксации, отражающий нарушение обязательных требований.</w:t>
      </w:r>
    </w:p>
    <w:p w:rsidR="00D87DC7" w:rsidRPr="002E5169" w:rsidRDefault="00D87DC7" w:rsidP="00D87DC7">
      <w:pPr>
        <w:widowControl w:val="0"/>
        <w:autoSpaceDE w:val="0"/>
        <w:autoSpaceDN w:val="0"/>
        <w:spacing w:before="220"/>
        <w:ind w:firstLine="540"/>
        <w:jc w:val="both"/>
      </w:pPr>
      <w:r w:rsidRPr="002E5169">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87DC7" w:rsidRPr="002E5169" w:rsidRDefault="00D87DC7" w:rsidP="00D87DC7">
      <w:pPr>
        <w:widowControl w:val="0"/>
        <w:autoSpaceDE w:val="0"/>
        <w:autoSpaceDN w:val="0"/>
        <w:spacing w:before="220"/>
        <w:ind w:firstLine="540"/>
        <w:jc w:val="both"/>
      </w:pPr>
      <w:r w:rsidRPr="002E5169">
        <w:t>Результаты проведения фотосъемки, аудио- и видеозаписи прикладываются к акту контрольного мероприятия.</w:t>
      </w:r>
    </w:p>
    <w:p w:rsidR="00D87DC7" w:rsidRPr="002E5169" w:rsidRDefault="00D87DC7" w:rsidP="00D87DC7">
      <w:pPr>
        <w:widowControl w:val="0"/>
        <w:autoSpaceDE w:val="0"/>
        <w:autoSpaceDN w:val="0"/>
        <w:spacing w:before="220"/>
        <w:ind w:firstLine="540"/>
        <w:jc w:val="both"/>
      </w:pPr>
      <w:r w:rsidRPr="002E5169">
        <w:t>Хранение материалов фиксации осуществляется на бумажном и (или) электронном носителе.</w:t>
      </w:r>
    </w:p>
    <w:p w:rsidR="00D87DC7" w:rsidRPr="002E5169" w:rsidRDefault="00D87DC7" w:rsidP="00D87DC7">
      <w:pPr>
        <w:widowControl w:val="0"/>
        <w:autoSpaceDE w:val="0"/>
        <w:autoSpaceDN w:val="0"/>
        <w:spacing w:before="220"/>
        <w:ind w:firstLine="540"/>
        <w:jc w:val="both"/>
      </w:pPr>
      <w:r w:rsidRPr="002E5169">
        <w:t xml:space="preserve">3. Результаты контрольного мероприятия оформляются в порядке, установленном Федеральным </w:t>
      </w:r>
      <w:hyperlink r:id="rId48">
        <w:r w:rsidRPr="002E5169">
          <w:t>законом</w:t>
        </w:r>
      </w:hyperlink>
      <w:r w:rsidRPr="002E5169">
        <w:t xml:space="preserve"> от 31 июля 2020 года N 248-ФЗ "О государственном контроле и муниципальном контроле в Российской Федерации".</w:t>
      </w:r>
    </w:p>
    <w:p w:rsidR="00D87DC7" w:rsidRPr="002E5169" w:rsidRDefault="00D87DC7" w:rsidP="00D87DC7">
      <w:pPr>
        <w:widowControl w:val="0"/>
        <w:autoSpaceDE w:val="0"/>
        <w:autoSpaceDN w:val="0"/>
        <w:spacing w:before="220"/>
        <w:ind w:firstLine="540"/>
        <w:jc w:val="both"/>
      </w:pPr>
      <w:r w:rsidRPr="002E5169">
        <w:t xml:space="preserve">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2E5169">
        <w:t>обязана</w:t>
      </w:r>
      <w:proofErr w:type="gramEnd"/>
      <w:r w:rsidRPr="002E5169">
        <w:t>:</w:t>
      </w:r>
    </w:p>
    <w:p w:rsidR="00D87DC7" w:rsidRPr="002E5169" w:rsidRDefault="00D87DC7" w:rsidP="00D87DC7">
      <w:pPr>
        <w:widowControl w:val="0"/>
        <w:autoSpaceDE w:val="0"/>
        <w:autoSpaceDN w:val="0"/>
        <w:spacing w:before="220"/>
        <w:ind w:firstLine="540"/>
        <w:jc w:val="both"/>
      </w:pPr>
      <w:r w:rsidRPr="002E5169">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87DC7" w:rsidRPr="002E5169" w:rsidRDefault="00D87DC7" w:rsidP="00D87DC7">
      <w:pPr>
        <w:widowControl w:val="0"/>
        <w:autoSpaceDE w:val="0"/>
        <w:autoSpaceDN w:val="0"/>
        <w:spacing w:before="220"/>
        <w:ind w:firstLine="540"/>
        <w:jc w:val="both"/>
      </w:pPr>
      <w:proofErr w:type="gramStart"/>
      <w:r w:rsidRPr="002E5169">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E5169">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D87DC7" w:rsidRPr="002E5169" w:rsidRDefault="00D87DC7" w:rsidP="00D87DC7">
      <w:pPr>
        <w:widowControl w:val="0"/>
        <w:autoSpaceDE w:val="0"/>
        <w:autoSpaceDN w:val="0"/>
        <w:spacing w:before="220"/>
        <w:ind w:firstLine="540"/>
        <w:jc w:val="both"/>
      </w:pPr>
      <w:r w:rsidRPr="002E5169">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87DC7" w:rsidRPr="002E5169" w:rsidRDefault="00D87DC7" w:rsidP="00D87DC7">
      <w:pPr>
        <w:widowControl w:val="0"/>
        <w:autoSpaceDE w:val="0"/>
        <w:autoSpaceDN w:val="0"/>
        <w:spacing w:before="220"/>
        <w:ind w:firstLine="540"/>
        <w:jc w:val="both"/>
      </w:pPr>
      <w:proofErr w:type="gramStart"/>
      <w:r w:rsidRPr="002E5169">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2E5169">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87DC7" w:rsidRPr="002E5169" w:rsidRDefault="00D87DC7" w:rsidP="00D87DC7">
      <w:pPr>
        <w:widowControl w:val="0"/>
        <w:autoSpaceDE w:val="0"/>
        <w:autoSpaceDN w:val="0"/>
        <w:spacing w:before="220"/>
        <w:ind w:firstLine="540"/>
        <w:jc w:val="both"/>
      </w:pPr>
      <w:r w:rsidRPr="002E5169">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 xml:space="preserve">Статья 19. </w:t>
      </w:r>
      <w:proofErr w:type="gramStart"/>
      <w:r w:rsidRPr="002E5169">
        <w:rPr>
          <w:b/>
        </w:rPr>
        <w:t>Контроль за</w:t>
      </w:r>
      <w:proofErr w:type="gramEnd"/>
      <w:r w:rsidRPr="002E5169">
        <w:rPr>
          <w:b/>
        </w:rPr>
        <w:t xml:space="preserve"> исполнением решений</w:t>
      </w:r>
    </w:p>
    <w:p w:rsidR="00D87DC7" w:rsidRPr="002E5169" w:rsidRDefault="00D87DC7" w:rsidP="00D87DC7">
      <w:pPr>
        <w:widowControl w:val="0"/>
        <w:autoSpaceDE w:val="0"/>
        <w:autoSpaceDN w:val="0"/>
        <w:ind w:firstLine="540"/>
        <w:jc w:val="both"/>
      </w:pPr>
      <w:r>
        <w:t xml:space="preserve">Администрация </w:t>
      </w:r>
      <w:r w:rsidRPr="00CE7C25">
        <w:t xml:space="preserve">сельского поселения </w:t>
      </w:r>
      <w:proofErr w:type="spellStart"/>
      <w:r w:rsidRPr="00CE7C25">
        <w:t>Кашкалашинский</w:t>
      </w:r>
      <w:proofErr w:type="spellEnd"/>
      <w:r w:rsidRPr="00CE7C25">
        <w:t xml:space="preserve"> сельсовет муниципального района </w:t>
      </w:r>
      <w:proofErr w:type="spellStart"/>
      <w:r w:rsidRPr="00CE7C25">
        <w:t>Благоварский</w:t>
      </w:r>
      <w:proofErr w:type="spellEnd"/>
      <w:r w:rsidRPr="00CE7C25">
        <w:t xml:space="preserve"> район Республики Башкортостан </w:t>
      </w:r>
      <w:r w:rsidRPr="002E5169">
        <w:t xml:space="preserve">осуществляет </w:t>
      </w:r>
      <w:proofErr w:type="gramStart"/>
      <w:r w:rsidRPr="002E5169">
        <w:t>контроль за</w:t>
      </w:r>
      <w:proofErr w:type="gramEnd"/>
      <w:r w:rsidRPr="002E5169">
        <w:t xml:space="preserve"> исполнением предписаний, иных принятых решений в порядке, предусмотренном </w:t>
      </w:r>
      <w:hyperlink r:id="rId49">
        <w:r w:rsidRPr="002E5169">
          <w:t>главой 17</w:t>
        </w:r>
      </w:hyperlink>
      <w:r w:rsidRPr="002E5169">
        <w:t xml:space="preserve"> Федерального закона от 31 июля 2020 года N 248-ФЗ "О государственном контроле (надзоре) и муниципальном контроле в Российской Федерации".</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jc w:val="center"/>
        <w:outlineLvl w:val="1"/>
        <w:rPr>
          <w:b/>
        </w:rPr>
      </w:pPr>
      <w:r w:rsidRPr="002E5169">
        <w:rPr>
          <w:b/>
        </w:rPr>
        <w:t>Глава 5</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ОБЖАЛОВАНИЕ РЕШЕНИЙ ОРГАНА МУНИЦИПАЛЬНОГО ЖИЛИЩНОГО</w:t>
      </w:r>
    </w:p>
    <w:p w:rsidR="00D87DC7" w:rsidRPr="002E5169" w:rsidRDefault="00D87DC7" w:rsidP="00D87DC7">
      <w:pPr>
        <w:widowControl w:val="0"/>
        <w:autoSpaceDE w:val="0"/>
        <w:autoSpaceDN w:val="0"/>
        <w:jc w:val="center"/>
        <w:rPr>
          <w:b/>
        </w:rPr>
      </w:pPr>
      <w:r w:rsidRPr="002E5169">
        <w:rPr>
          <w:b/>
        </w:rPr>
        <w:t>КОНТРОЛЯ, ДЕЙСТВИЙ (БЕЗДЕЙСТВИЯ) ЕЕ ДОЛЖНОСТНЫХ ЛИЦ</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20. Право на обжалование решений, действий (бездействия) должностных лиц контрольного органа</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87DC7" w:rsidRPr="002E5169" w:rsidRDefault="00D87DC7" w:rsidP="00D87DC7">
      <w:pPr>
        <w:widowControl w:val="0"/>
        <w:autoSpaceDE w:val="0"/>
        <w:autoSpaceDN w:val="0"/>
        <w:spacing w:before="220"/>
        <w:ind w:firstLine="540"/>
        <w:jc w:val="both"/>
      </w:pPr>
      <w:r w:rsidRPr="002E5169">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D87DC7" w:rsidRPr="002E5169" w:rsidRDefault="00D87DC7" w:rsidP="00D87DC7">
      <w:pPr>
        <w:widowControl w:val="0"/>
        <w:autoSpaceDE w:val="0"/>
        <w:autoSpaceDN w:val="0"/>
        <w:spacing w:before="220"/>
        <w:ind w:firstLine="540"/>
        <w:jc w:val="both"/>
      </w:pPr>
      <w:r w:rsidRPr="002E5169">
        <w:t xml:space="preserve">Досудебный порядок подачи жалоб, установленный </w:t>
      </w:r>
      <w:hyperlink r:id="rId50">
        <w:r w:rsidRPr="002E5169">
          <w:t>главой 9</w:t>
        </w:r>
      </w:hyperlink>
      <w:r w:rsidRPr="002E5169">
        <w:t xml:space="preserve"> Федерального закона 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jc w:val="center"/>
        <w:outlineLvl w:val="1"/>
        <w:rPr>
          <w:b/>
        </w:rPr>
      </w:pPr>
      <w:r w:rsidRPr="002E5169">
        <w:rPr>
          <w:b/>
        </w:rPr>
        <w:t>Глава 6</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КЛЮЧЕВЫЕ ПОКАЗАТЕЛИ МУНИЦИПАЛЬНОГО ЖИЛИЩНОГО КОНТРОЛЯ</w:t>
      </w:r>
    </w:p>
    <w:p w:rsidR="00D87DC7" w:rsidRPr="002E5169" w:rsidRDefault="00D87DC7" w:rsidP="00D87DC7">
      <w:pPr>
        <w:widowControl w:val="0"/>
        <w:autoSpaceDE w:val="0"/>
        <w:autoSpaceDN w:val="0"/>
        <w:jc w:val="center"/>
        <w:rPr>
          <w:b/>
        </w:rPr>
      </w:pPr>
      <w:r w:rsidRPr="002E5169">
        <w:rPr>
          <w:b/>
        </w:rPr>
        <w:t>И ИХ ЦЕЛЕВЫЕ ЗНАЧЕНИЯ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21. Порядок оценки результативности и эффективности осуществления муниципального жилищного контроля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Порядок определяет правила оценки результативности и эффективности контрольной деятельности и </w:t>
      </w:r>
      <w:proofErr w:type="gramStart"/>
      <w:r w:rsidRPr="002E5169">
        <w:t>контроля за</w:t>
      </w:r>
      <w:proofErr w:type="gramEnd"/>
      <w:r w:rsidRPr="002E5169">
        <w:t xml:space="preserve"> достижением показателей результативности и эффективности работы контрольного органа.</w:t>
      </w:r>
    </w:p>
    <w:p w:rsidR="00D87DC7" w:rsidRPr="002E5169" w:rsidRDefault="00D87DC7" w:rsidP="00D87DC7">
      <w:pPr>
        <w:widowControl w:val="0"/>
        <w:autoSpaceDE w:val="0"/>
        <w:autoSpaceDN w:val="0"/>
        <w:spacing w:before="220"/>
        <w:ind w:firstLine="540"/>
        <w:jc w:val="both"/>
      </w:pPr>
      <w:r w:rsidRPr="002E5169">
        <w:t>2. Система оценки включает следующие понятия:</w:t>
      </w:r>
    </w:p>
    <w:p w:rsidR="00D87DC7" w:rsidRPr="002E5169" w:rsidRDefault="00D87DC7" w:rsidP="00D87DC7">
      <w:pPr>
        <w:widowControl w:val="0"/>
        <w:autoSpaceDE w:val="0"/>
        <w:autoSpaceDN w:val="0"/>
        <w:spacing w:before="220"/>
        <w:ind w:firstLine="540"/>
        <w:jc w:val="both"/>
      </w:pPr>
      <w:r w:rsidRPr="002E5169">
        <w:t xml:space="preserve">- "результативность муниципального контроля" - степень достижения общественно значимых результатов муниципального контроля, выражающихся в минимизации </w:t>
      </w:r>
      <w:r w:rsidRPr="002E5169">
        <w:lastRenderedPageBreak/>
        <w:t>причинения вреда (ущерба) охраняемым законом ценностям в контролируемой сфере деятельности;</w:t>
      </w:r>
    </w:p>
    <w:p w:rsidR="00D87DC7" w:rsidRPr="002E5169" w:rsidRDefault="00D87DC7" w:rsidP="00D87DC7">
      <w:pPr>
        <w:widowControl w:val="0"/>
        <w:autoSpaceDE w:val="0"/>
        <w:autoSpaceDN w:val="0"/>
        <w:spacing w:before="220"/>
        <w:ind w:firstLine="540"/>
        <w:jc w:val="both"/>
      </w:pPr>
      <w:r w:rsidRPr="002E5169">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D87DC7" w:rsidRPr="002E5169" w:rsidRDefault="00D87DC7" w:rsidP="00D87DC7">
      <w:pPr>
        <w:widowControl w:val="0"/>
        <w:autoSpaceDE w:val="0"/>
        <w:autoSpaceDN w:val="0"/>
        <w:spacing w:before="220"/>
        <w:ind w:firstLine="540"/>
        <w:jc w:val="both"/>
      </w:pPr>
      <w:r w:rsidRPr="002E5169">
        <w:t>3. Показатели результативности и эффективности контрольной деятельности состоят из ключевых и индикативных показателей.</w:t>
      </w:r>
    </w:p>
    <w:p w:rsidR="00D87DC7" w:rsidRPr="002E5169" w:rsidRDefault="00D87DC7" w:rsidP="00D87DC7">
      <w:pPr>
        <w:widowControl w:val="0"/>
        <w:autoSpaceDE w:val="0"/>
        <w:autoSpaceDN w:val="0"/>
        <w:spacing w:before="220"/>
        <w:ind w:firstLine="540"/>
        <w:jc w:val="both"/>
      </w:pPr>
      <w:r w:rsidRPr="002E5169">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D87DC7" w:rsidRPr="002E5169" w:rsidRDefault="00D87DC7" w:rsidP="00D87DC7">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D87DC7" w:rsidRPr="002E5169" w:rsidTr="00BE146B">
        <w:tc>
          <w:tcPr>
            <w:tcW w:w="7654" w:type="dxa"/>
            <w:vAlign w:val="center"/>
          </w:tcPr>
          <w:p w:rsidR="00D87DC7" w:rsidRPr="002E5169" w:rsidRDefault="00D87DC7" w:rsidP="00BE146B">
            <w:pPr>
              <w:widowControl w:val="0"/>
              <w:autoSpaceDE w:val="0"/>
              <w:autoSpaceDN w:val="0"/>
              <w:jc w:val="center"/>
            </w:pPr>
            <w:r w:rsidRPr="002E5169">
              <w:t>Ключевые показатели</w:t>
            </w:r>
          </w:p>
        </w:tc>
        <w:tc>
          <w:tcPr>
            <w:tcW w:w="1417" w:type="dxa"/>
            <w:vAlign w:val="center"/>
          </w:tcPr>
          <w:p w:rsidR="00D87DC7" w:rsidRPr="002E5169" w:rsidRDefault="00D87DC7" w:rsidP="00BE146B">
            <w:pPr>
              <w:widowControl w:val="0"/>
              <w:autoSpaceDE w:val="0"/>
              <w:autoSpaceDN w:val="0"/>
              <w:jc w:val="center"/>
            </w:pPr>
            <w:r w:rsidRPr="002E5169">
              <w:t>Целевые значения</w:t>
            </w:r>
          </w:p>
        </w:tc>
      </w:tr>
      <w:tr w:rsidR="00D87DC7" w:rsidRPr="002E5169" w:rsidTr="00BE146B">
        <w:tc>
          <w:tcPr>
            <w:tcW w:w="7654" w:type="dxa"/>
            <w:vAlign w:val="center"/>
          </w:tcPr>
          <w:p w:rsidR="00D87DC7" w:rsidRPr="002E5169" w:rsidRDefault="00D87DC7" w:rsidP="00BE146B">
            <w:pPr>
              <w:widowControl w:val="0"/>
              <w:autoSpaceDE w:val="0"/>
              <w:autoSpaceDN w:val="0"/>
              <w:jc w:val="both"/>
            </w:pPr>
            <w:r w:rsidRPr="002E5169">
              <w:t>Процент отмененных результатов контрольных мероприятий, в том числе по представлениям прокуратуры</w:t>
            </w:r>
          </w:p>
        </w:tc>
        <w:tc>
          <w:tcPr>
            <w:tcW w:w="1417" w:type="dxa"/>
            <w:vAlign w:val="center"/>
          </w:tcPr>
          <w:p w:rsidR="00D87DC7" w:rsidRPr="002E5169" w:rsidRDefault="00D87DC7" w:rsidP="00BE146B">
            <w:pPr>
              <w:widowControl w:val="0"/>
              <w:autoSpaceDE w:val="0"/>
              <w:autoSpaceDN w:val="0"/>
              <w:jc w:val="center"/>
            </w:pPr>
            <w:r w:rsidRPr="002E5169">
              <w:t>0%</w:t>
            </w:r>
          </w:p>
        </w:tc>
      </w:tr>
      <w:tr w:rsidR="00D87DC7" w:rsidRPr="002E5169" w:rsidTr="00BE146B">
        <w:tc>
          <w:tcPr>
            <w:tcW w:w="7654" w:type="dxa"/>
            <w:vAlign w:val="center"/>
          </w:tcPr>
          <w:p w:rsidR="00D87DC7" w:rsidRPr="002E5169" w:rsidRDefault="00D87DC7" w:rsidP="00BE146B">
            <w:pPr>
              <w:widowControl w:val="0"/>
              <w:autoSpaceDE w:val="0"/>
              <w:autoSpaceDN w:val="0"/>
              <w:jc w:val="both"/>
            </w:pPr>
            <w:r w:rsidRPr="002E5169">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rsidR="00D87DC7" w:rsidRPr="002E5169" w:rsidRDefault="00D87DC7" w:rsidP="00BE146B">
            <w:pPr>
              <w:widowControl w:val="0"/>
              <w:autoSpaceDE w:val="0"/>
              <w:autoSpaceDN w:val="0"/>
              <w:jc w:val="center"/>
            </w:pPr>
            <w:r w:rsidRPr="002E5169">
              <w:t>0%</w:t>
            </w:r>
          </w:p>
        </w:tc>
      </w:tr>
      <w:tr w:rsidR="00D87DC7" w:rsidRPr="002E5169" w:rsidTr="00BE146B">
        <w:tc>
          <w:tcPr>
            <w:tcW w:w="7654" w:type="dxa"/>
            <w:vAlign w:val="center"/>
          </w:tcPr>
          <w:p w:rsidR="00D87DC7" w:rsidRPr="002E5169" w:rsidRDefault="00D87DC7" w:rsidP="00BE146B">
            <w:pPr>
              <w:widowControl w:val="0"/>
              <w:autoSpaceDE w:val="0"/>
              <w:autoSpaceDN w:val="0"/>
              <w:jc w:val="both"/>
            </w:pPr>
            <w:r w:rsidRPr="002E5169">
              <w:t>Процент устраненных нарушений из числа выявленных нарушений законодательства</w:t>
            </w:r>
          </w:p>
        </w:tc>
        <w:tc>
          <w:tcPr>
            <w:tcW w:w="1417" w:type="dxa"/>
            <w:vAlign w:val="center"/>
          </w:tcPr>
          <w:p w:rsidR="00D87DC7" w:rsidRPr="002E5169" w:rsidRDefault="00D87DC7" w:rsidP="00BE146B">
            <w:pPr>
              <w:widowControl w:val="0"/>
              <w:autoSpaceDE w:val="0"/>
              <w:autoSpaceDN w:val="0"/>
              <w:jc w:val="center"/>
            </w:pPr>
            <w:r w:rsidRPr="002E5169">
              <w:t>70%</w:t>
            </w:r>
          </w:p>
        </w:tc>
      </w:tr>
      <w:tr w:rsidR="00D87DC7" w:rsidRPr="002E5169" w:rsidTr="00BE146B">
        <w:tc>
          <w:tcPr>
            <w:tcW w:w="7654" w:type="dxa"/>
            <w:vAlign w:val="center"/>
          </w:tcPr>
          <w:p w:rsidR="00D87DC7" w:rsidRPr="002E5169" w:rsidRDefault="00D87DC7" w:rsidP="00BE146B">
            <w:pPr>
              <w:widowControl w:val="0"/>
              <w:autoSpaceDE w:val="0"/>
              <w:autoSpaceDN w:val="0"/>
              <w:jc w:val="both"/>
            </w:pPr>
            <w:r w:rsidRPr="002E5169">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D87DC7" w:rsidRPr="002E5169" w:rsidRDefault="00D87DC7" w:rsidP="00BE146B">
            <w:pPr>
              <w:widowControl w:val="0"/>
              <w:autoSpaceDE w:val="0"/>
              <w:autoSpaceDN w:val="0"/>
              <w:jc w:val="center"/>
            </w:pPr>
            <w:r w:rsidRPr="002E5169">
              <w:t>5%</w:t>
            </w:r>
          </w:p>
        </w:tc>
      </w:tr>
      <w:tr w:rsidR="00D87DC7" w:rsidRPr="002E5169" w:rsidTr="00BE146B">
        <w:tc>
          <w:tcPr>
            <w:tcW w:w="7654" w:type="dxa"/>
            <w:vAlign w:val="center"/>
          </w:tcPr>
          <w:p w:rsidR="00D87DC7" w:rsidRPr="002E5169" w:rsidRDefault="00D87DC7" w:rsidP="00BE146B">
            <w:pPr>
              <w:widowControl w:val="0"/>
              <w:autoSpaceDE w:val="0"/>
              <w:autoSpaceDN w:val="0"/>
              <w:jc w:val="both"/>
            </w:pPr>
            <w:r w:rsidRPr="002E5169">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D87DC7" w:rsidRPr="002E5169" w:rsidRDefault="00D87DC7" w:rsidP="00BE146B">
            <w:pPr>
              <w:widowControl w:val="0"/>
              <w:autoSpaceDE w:val="0"/>
              <w:autoSpaceDN w:val="0"/>
              <w:jc w:val="center"/>
            </w:pPr>
            <w:r w:rsidRPr="002E5169">
              <w:t>95%</w:t>
            </w:r>
          </w:p>
        </w:tc>
      </w:tr>
      <w:tr w:rsidR="00D87DC7" w:rsidRPr="002E5169" w:rsidTr="00BE146B">
        <w:tc>
          <w:tcPr>
            <w:tcW w:w="7654" w:type="dxa"/>
            <w:vAlign w:val="center"/>
          </w:tcPr>
          <w:p w:rsidR="00D87DC7" w:rsidRPr="002E5169" w:rsidRDefault="00D87DC7" w:rsidP="00BE146B">
            <w:pPr>
              <w:widowControl w:val="0"/>
              <w:autoSpaceDE w:val="0"/>
              <w:autoSpaceDN w:val="0"/>
              <w:jc w:val="both"/>
            </w:pPr>
            <w:r w:rsidRPr="002E5169">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D87DC7" w:rsidRPr="002E5169" w:rsidRDefault="00D87DC7" w:rsidP="00BE146B">
            <w:pPr>
              <w:widowControl w:val="0"/>
              <w:autoSpaceDE w:val="0"/>
              <w:autoSpaceDN w:val="0"/>
              <w:jc w:val="center"/>
            </w:pPr>
            <w:r w:rsidRPr="002E5169">
              <w:t>0%</w:t>
            </w:r>
          </w:p>
        </w:tc>
      </w:tr>
    </w:tbl>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D87DC7" w:rsidRPr="002E5169" w:rsidRDefault="00D87DC7" w:rsidP="00D87DC7">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1134"/>
        <w:gridCol w:w="2977"/>
        <w:gridCol w:w="992"/>
        <w:gridCol w:w="1353"/>
      </w:tblGrid>
      <w:tr w:rsidR="00D87DC7" w:rsidRPr="002E5169" w:rsidTr="00BE146B">
        <w:tc>
          <w:tcPr>
            <w:tcW w:w="2614" w:type="dxa"/>
            <w:vAlign w:val="center"/>
          </w:tcPr>
          <w:p w:rsidR="00D87DC7" w:rsidRPr="002E5169" w:rsidRDefault="00D87DC7" w:rsidP="00BE146B">
            <w:pPr>
              <w:widowControl w:val="0"/>
              <w:autoSpaceDE w:val="0"/>
              <w:autoSpaceDN w:val="0"/>
              <w:jc w:val="center"/>
            </w:pPr>
            <w:r w:rsidRPr="002E5169">
              <w:t>Наименование показателей</w:t>
            </w:r>
          </w:p>
        </w:tc>
        <w:tc>
          <w:tcPr>
            <w:tcW w:w="1134" w:type="dxa"/>
            <w:vAlign w:val="center"/>
          </w:tcPr>
          <w:p w:rsidR="00D87DC7" w:rsidRPr="002E5169" w:rsidRDefault="00D87DC7" w:rsidP="00BE146B">
            <w:pPr>
              <w:widowControl w:val="0"/>
              <w:autoSpaceDE w:val="0"/>
              <w:autoSpaceDN w:val="0"/>
              <w:jc w:val="center"/>
            </w:pPr>
            <w:r w:rsidRPr="002E5169">
              <w:t>Формула расчета</w:t>
            </w:r>
          </w:p>
        </w:tc>
        <w:tc>
          <w:tcPr>
            <w:tcW w:w="2977" w:type="dxa"/>
            <w:vAlign w:val="center"/>
          </w:tcPr>
          <w:p w:rsidR="00D87DC7" w:rsidRPr="002E5169" w:rsidRDefault="00D87DC7" w:rsidP="00BE146B">
            <w:pPr>
              <w:widowControl w:val="0"/>
              <w:autoSpaceDE w:val="0"/>
              <w:autoSpaceDN w:val="0"/>
              <w:jc w:val="center"/>
            </w:pPr>
            <w:r w:rsidRPr="002E5169">
              <w:t>Комментарии значений</w:t>
            </w:r>
          </w:p>
        </w:tc>
        <w:tc>
          <w:tcPr>
            <w:tcW w:w="992" w:type="dxa"/>
            <w:vAlign w:val="center"/>
          </w:tcPr>
          <w:p w:rsidR="00D87DC7" w:rsidRPr="002E5169" w:rsidRDefault="00D87DC7" w:rsidP="00BE146B">
            <w:pPr>
              <w:widowControl w:val="0"/>
              <w:autoSpaceDE w:val="0"/>
              <w:autoSpaceDN w:val="0"/>
              <w:jc w:val="center"/>
            </w:pPr>
            <w:r w:rsidRPr="002E5169">
              <w:t>Целевые значения показателей</w:t>
            </w:r>
          </w:p>
        </w:tc>
        <w:tc>
          <w:tcPr>
            <w:tcW w:w="1353" w:type="dxa"/>
            <w:vAlign w:val="center"/>
          </w:tcPr>
          <w:p w:rsidR="00D87DC7" w:rsidRPr="002E5169" w:rsidRDefault="00D87DC7" w:rsidP="00BE146B">
            <w:pPr>
              <w:widowControl w:val="0"/>
              <w:autoSpaceDE w:val="0"/>
              <w:autoSpaceDN w:val="0"/>
              <w:jc w:val="center"/>
            </w:pPr>
            <w:r w:rsidRPr="002E5169">
              <w:t>Источник данных для определения значения показателя</w:t>
            </w:r>
          </w:p>
        </w:tc>
      </w:tr>
      <w:tr w:rsidR="00D87DC7" w:rsidRPr="002E5169" w:rsidTr="00BE146B">
        <w:tc>
          <w:tcPr>
            <w:tcW w:w="9070" w:type="dxa"/>
            <w:gridSpan w:val="5"/>
            <w:vAlign w:val="center"/>
          </w:tcPr>
          <w:p w:rsidR="00D87DC7" w:rsidRPr="002E5169" w:rsidRDefault="00D87DC7" w:rsidP="00BE146B">
            <w:pPr>
              <w:widowControl w:val="0"/>
              <w:autoSpaceDE w:val="0"/>
              <w:autoSpaceDN w:val="0"/>
              <w:jc w:val="center"/>
            </w:pPr>
            <w:r w:rsidRPr="002E5169">
              <w:t>Индикативные показатели, характеризующие параметры проведенных мероприятий</w:t>
            </w: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 xml:space="preserve">Выполняемость внеплановых контрольных </w:t>
            </w:r>
            <w:r w:rsidRPr="002E5169">
              <w:lastRenderedPageBreak/>
              <w:t>мероприятий</w:t>
            </w:r>
          </w:p>
        </w:tc>
        <w:tc>
          <w:tcPr>
            <w:tcW w:w="1134" w:type="dxa"/>
            <w:vAlign w:val="center"/>
          </w:tcPr>
          <w:p w:rsidR="00D87DC7" w:rsidRPr="002E5169" w:rsidRDefault="00D87DC7" w:rsidP="00BE146B">
            <w:pPr>
              <w:widowControl w:val="0"/>
              <w:autoSpaceDE w:val="0"/>
              <w:autoSpaceDN w:val="0"/>
              <w:jc w:val="center"/>
            </w:pPr>
            <w:proofErr w:type="spellStart"/>
            <w:r w:rsidRPr="002E5169">
              <w:lastRenderedPageBreak/>
              <w:t>Ввн</w:t>
            </w:r>
            <w:proofErr w:type="spellEnd"/>
            <w:r w:rsidRPr="002E5169">
              <w:t xml:space="preserve"> = (</w:t>
            </w:r>
            <w:proofErr w:type="spellStart"/>
            <w:r w:rsidRPr="002E5169">
              <w:t>Рф</w:t>
            </w:r>
            <w:proofErr w:type="spellEnd"/>
            <w:r w:rsidRPr="002E5169">
              <w:t xml:space="preserve"> / </w:t>
            </w:r>
            <w:proofErr w:type="spellStart"/>
            <w:r w:rsidRPr="002E5169">
              <w:t>Рп</w:t>
            </w:r>
            <w:proofErr w:type="spellEnd"/>
            <w:r w:rsidRPr="002E5169">
              <w:t>) x 100</w:t>
            </w:r>
          </w:p>
        </w:tc>
        <w:tc>
          <w:tcPr>
            <w:tcW w:w="2977" w:type="dxa"/>
            <w:vAlign w:val="center"/>
          </w:tcPr>
          <w:p w:rsidR="00D87DC7" w:rsidRPr="002E5169" w:rsidRDefault="00D87DC7" w:rsidP="00BE146B">
            <w:pPr>
              <w:widowControl w:val="0"/>
              <w:autoSpaceDE w:val="0"/>
              <w:autoSpaceDN w:val="0"/>
              <w:jc w:val="both"/>
            </w:pPr>
            <w:proofErr w:type="spellStart"/>
            <w:r w:rsidRPr="002E5169">
              <w:t>Ввн</w:t>
            </w:r>
            <w:proofErr w:type="spellEnd"/>
            <w:r w:rsidRPr="002E5169">
              <w:t xml:space="preserve"> - выполняемость внеплановых контрольных мероприятий</w:t>
            </w:r>
          </w:p>
          <w:p w:rsidR="00D87DC7" w:rsidRPr="002E5169" w:rsidRDefault="00D87DC7" w:rsidP="00BE146B">
            <w:pPr>
              <w:widowControl w:val="0"/>
              <w:autoSpaceDE w:val="0"/>
              <w:autoSpaceDN w:val="0"/>
              <w:jc w:val="both"/>
            </w:pPr>
            <w:proofErr w:type="spellStart"/>
            <w:r w:rsidRPr="002E5169">
              <w:lastRenderedPageBreak/>
              <w:t>Рф</w:t>
            </w:r>
            <w:proofErr w:type="spellEnd"/>
            <w:r w:rsidRPr="002E5169">
              <w:t xml:space="preserve"> - количество проведенных внеплановых контрольных мероприятий (ед.)</w:t>
            </w:r>
          </w:p>
          <w:p w:rsidR="00D87DC7" w:rsidRPr="002E5169" w:rsidRDefault="00D87DC7" w:rsidP="00BE146B">
            <w:pPr>
              <w:widowControl w:val="0"/>
              <w:autoSpaceDE w:val="0"/>
              <w:autoSpaceDN w:val="0"/>
              <w:jc w:val="both"/>
            </w:pPr>
            <w:proofErr w:type="spellStart"/>
            <w:r w:rsidRPr="002E5169">
              <w:t>Рп</w:t>
            </w:r>
            <w:proofErr w:type="spellEnd"/>
            <w:r w:rsidRPr="002E5169">
              <w:t xml:space="preserve"> - количество заявлений на проведение внеплановых контрольных мероприятий</w:t>
            </w:r>
          </w:p>
        </w:tc>
        <w:tc>
          <w:tcPr>
            <w:tcW w:w="992" w:type="dxa"/>
            <w:vAlign w:val="center"/>
          </w:tcPr>
          <w:p w:rsidR="00D87DC7" w:rsidRPr="002E5169" w:rsidRDefault="00D87DC7" w:rsidP="00BE146B">
            <w:pPr>
              <w:widowControl w:val="0"/>
              <w:autoSpaceDE w:val="0"/>
              <w:autoSpaceDN w:val="0"/>
              <w:jc w:val="center"/>
            </w:pPr>
            <w:r w:rsidRPr="002E5169">
              <w:lastRenderedPageBreak/>
              <w:t>%</w:t>
            </w:r>
          </w:p>
        </w:tc>
        <w:tc>
          <w:tcPr>
            <w:tcW w:w="1353" w:type="dxa"/>
            <w:vAlign w:val="center"/>
          </w:tcPr>
          <w:p w:rsidR="00D87DC7" w:rsidRPr="002E5169" w:rsidRDefault="00D87DC7" w:rsidP="00BE146B">
            <w:pPr>
              <w:widowControl w:val="0"/>
              <w:autoSpaceDE w:val="0"/>
              <w:autoSpaceDN w:val="0"/>
              <w:jc w:val="both"/>
            </w:pPr>
            <w:r w:rsidRPr="002E5169">
              <w:t>Письма и жалобы, поступивш</w:t>
            </w:r>
            <w:r w:rsidRPr="002E5169">
              <w:lastRenderedPageBreak/>
              <w:t>ие в (наименование территориального деления)</w:t>
            </w: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lastRenderedPageBreak/>
              <w:t>Доля контрольных мероприятий, на результаты которых поданы жалобы</w:t>
            </w:r>
          </w:p>
        </w:tc>
        <w:tc>
          <w:tcPr>
            <w:tcW w:w="1134" w:type="dxa"/>
            <w:vAlign w:val="center"/>
          </w:tcPr>
          <w:p w:rsidR="00D87DC7" w:rsidRPr="002E5169" w:rsidRDefault="00D87DC7" w:rsidP="00BE146B">
            <w:pPr>
              <w:widowControl w:val="0"/>
              <w:autoSpaceDE w:val="0"/>
              <w:autoSpaceDN w:val="0"/>
              <w:jc w:val="center"/>
            </w:pPr>
            <w:proofErr w:type="gramStart"/>
            <w:r w:rsidRPr="002E5169">
              <w:t>Ж</w:t>
            </w:r>
            <w:proofErr w:type="gramEnd"/>
            <w:r w:rsidRPr="002E5169">
              <w:t xml:space="preserve"> x 100 / </w:t>
            </w:r>
            <w:proofErr w:type="spellStart"/>
            <w:r w:rsidRPr="002E5169">
              <w:t>Пф</w:t>
            </w:r>
            <w:proofErr w:type="spellEnd"/>
          </w:p>
        </w:tc>
        <w:tc>
          <w:tcPr>
            <w:tcW w:w="2977" w:type="dxa"/>
            <w:vAlign w:val="center"/>
          </w:tcPr>
          <w:p w:rsidR="00D87DC7" w:rsidRPr="002E5169" w:rsidRDefault="00D87DC7" w:rsidP="00BE146B">
            <w:pPr>
              <w:widowControl w:val="0"/>
              <w:autoSpaceDE w:val="0"/>
              <w:autoSpaceDN w:val="0"/>
              <w:jc w:val="both"/>
            </w:pPr>
            <w:proofErr w:type="gramStart"/>
            <w:r w:rsidRPr="002E5169">
              <w:t>Ж</w:t>
            </w:r>
            <w:proofErr w:type="gramEnd"/>
            <w:r w:rsidRPr="002E5169">
              <w:t xml:space="preserve"> - количество жалоб (ед.)</w:t>
            </w:r>
          </w:p>
          <w:p w:rsidR="00D87DC7" w:rsidRPr="002E5169" w:rsidRDefault="00D87DC7" w:rsidP="00BE146B">
            <w:pPr>
              <w:widowControl w:val="0"/>
              <w:autoSpaceDE w:val="0"/>
              <w:autoSpaceDN w:val="0"/>
              <w:jc w:val="both"/>
            </w:pPr>
            <w:proofErr w:type="spellStart"/>
            <w:r w:rsidRPr="002E5169">
              <w:t>Пф</w:t>
            </w:r>
            <w:proofErr w:type="spellEnd"/>
            <w:r w:rsidRPr="002E5169">
              <w:t xml:space="preserve"> - количество проведенных контрольных мероприятий (ед.)</w:t>
            </w:r>
          </w:p>
        </w:tc>
        <w:tc>
          <w:tcPr>
            <w:tcW w:w="992" w:type="dxa"/>
            <w:vAlign w:val="center"/>
          </w:tcPr>
          <w:p w:rsidR="00D87DC7" w:rsidRPr="002E5169" w:rsidRDefault="00D87DC7" w:rsidP="00BE146B">
            <w:pPr>
              <w:widowControl w:val="0"/>
              <w:autoSpaceDE w:val="0"/>
              <w:autoSpaceDN w:val="0"/>
              <w:jc w:val="center"/>
            </w:pPr>
            <w:r w:rsidRPr="002E5169">
              <w:t>%</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Доля контрольных мероприятий, результаты которых были признаны недействительными</w:t>
            </w:r>
          </w:p>
        </w:tc>
        <w:tc>
          <w:tcPr>
            <w:tcW w:w="1134" w:type="dxa"/>
            <w:vAlign w:val="center"/>
          </w:tcPr>
          <w:p w:rsidR="00D87DC7" w:rsidRPr="002E5169" w:rsidRDefault="00D87DC7" w:rsidP="00BE146B">
            <w:pPr>
              <w:widowControl w:val="0"/>
              <w:autoSpaceDE w:val="0"/>
              <w:autoSpaceDN w:val="0"/>
              <w:jc w:val="center"/>
            </w:pPr>
            <w:proofErr w:type="spellStart"/>
            <w:proofErr w:type="gramStart"/>
            <w:r w:rsidRPr="002E5169">
              <w:t>Пн</w:t>
            </w:r>
            <w:proofErr w:type="spellEnd"/>
            <w:proofErr w:type="gramEnd"/>
            <w:r w:rsidRPr="002E5169">
              <w:t xml:space="preserve"> x 100 / </w:t>
            </w:r>
            <w:proofErr w:type="spellStart"/>
            <w:r w:rsidRPr="002E5169">
              <w:t>Пф</w:t>
            </w:r>
            <w:proofErr w:type="spellEnd"/>
          </w:p>
        </w:tc>
        <w:tc>
          <w:tcPr>
            <w:tcW w:w="2977" w:type="dxa"/>
            <w:vAlign w:val="center"/>
          </w:tcPr>
          <w:p w:rsidR="00D87DC7" w:rsidRPr="002E5169" w:rsidRDefault="00D87DC7" w:rsidP="00BE146B">
            <w:pPr>
              <w:widowControl w:val="0"/>
              <w:autoSpaceDE w:val="0"/>
              <w:autoSpaceDN w:val="0"/>
              <w:jc w:val="both"/>
            </w:pPr>
            <w:proofErr w:type="spellStart"/>
            <w:proofErr w:type="gramStart"/>
            <w:r w:rsidRPr="002E5169">
              <w:t>Пн</w:t>
            </w:r>
            <w:proofErr w:type="spellEnd"/>
            <w:proofErr w:type="gramEnd"/>
            <w:r w:rsidRPr="002E5169">
              <w:t xml:space="preserve"> - количество контрольных мероприятий, признанных недействительными</w:t>
            </w:r>
          </w:p>
          <w:p w:rsidR="00D87DC7" w:rsidRPr="002E5169" w:rsidRDefault="00D87DC7" w:rsidP="00BE146B">
            <w:pPr>
              <w:widowControl w:val="0"/>
              <w:autoSpaceDE w:val="0"/>
              <w:autoSpaceDN w:val="0"/>
              <w:jc w:val="both"/>
            </w:pPr>
            <w:proofErr w:type="spellStart"/>
            <w:r w:rsidRPr="002E5169">
              <w:t>Пф</w:t>
            </w:r>
            <w:proofErr w:type="spellEnd"/>
            <w:r w:rsidRPr="002E5169">
              <w:t xml:space="preserve"> - количество проведенных контрольных мероприятий (ед.)</w:t>
            </w:r>
          </w:p>
        </w:tc>
        <w:tc>
          <w:tcPr>
            <w:tcW w:w="992" w:type="dxa"/>
            <w:vAlign w:val="center"/>
          </w:tcPr>
          <w:p w:rsidR="00D87DC7" w:rsidRPr="002E5169" w:rsidRDefault="00D87DC7" w:rsidP="00BE146B">
            <w:pPr>
              <w:widowControl w:val="0"/>
              <w:autoSpaceDE w:val="0"/>
              <w:autoSpaceDN w:val="0"/>
              <w:jc w:val="center"/>
            </w:pPr>
            <w:r w:rsidRPr="002E5169">
              <w:t>%</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Доля внеплановых контрольных мероприятий, которые не удалось провести в связи с отсутствием собственника и т.д.</w:t>
            </w:r>
          </w:p>
        </w:tc>
        <w:tc>
          <w:tcPr>
            <w:tcW w:w="1134" w:type="dxa"/>
            <w:vAlign w:val="center"/>
          </w:tcPr>
          <w:p w:rsidR="00D87DC7" w:rsidRPr="002E5169" w:rsidRDefault="00D87DC7" w:rsidP="00BE146B">
            <w:pPr>
              <w:widowControl w:val="0"/>
              <w:autoSpaceDE w:val="0"/>
              <w:autoSpaceDN w:val="0"/>
              <w:jc w:val="center"/>
            </w:pPr>
            <w:r w:rsidRPr="002E5169">
              <w:t xml:space="preserve">По x 100 / </w:t>
            </w:r>
            <w:proofErr w:type="spellStart"/>
            <w:r w:rsidRPr="002E5169">
              <w:t>Пф</w:t>
            </w:r>
            <w:proofErr w:type="spellEnd"/>
          </w:p>
        </w:tc>
        <w:tc>
          <w:tcPr>
            <w:tcW w:w="2977" w:type="dxa"/>
            <w:vAlign w:val="center"/>
          </w:tcPr>
          <w:p w:rsidR="00D87DC7" w:rsidRPr="002E5169" w:rsidRDefault="00D87DC7" w:rsidP="00BE146B">
            <w:pPr>
              <w:widowControl w:val="0"/>
              <w:autoSpaceDE w:val="0"/>
              <w:autoSpaceDN w:val="0"/>
              <w:jc w:val="both"/>
            </w:pPr>
            <w:r w:rsidRPr="002E5169">
              <w:t>По - контрольные мероприятия, не проведенные по причине отсутствия проверяемого лица</w:t>
            </w:r>
          </w:p>
          <w:p w:rsidR="00D87DC7" w:rsidRPr="002E5169" w:rsidRDefault="00D87DC7" w:rsidP="00BE146B">
            <w:pPr>
              <w:widowControl w:val="0"/>
              <w:autoSpaceDE w:val="0"/>
              <w:autoSpaceDN w:val="0"/>
              <w:jc w:val="both"/>
            </w:pPr>
            <w:proofErr w:type="spellStart"/>
            <w:r w:rsidRPr="002E5169">
              <w:t>Пф</w:t>
            </w:r>
            <w:proofErr w:type="spellEnd"/>
            <w:r w:rsidRPr="002E5169">
              <w:t xml:space="preserve"> - количество проведенных контрольных мероприятий (ед.)</w:t>
            </w:r>
          </w:p>
        </w:tc>
        <w:tc>
          <w:tcPr>
            <w:tcW w:w="992" w:type="dxa"/>
            <w:vAlign w:val="center"/>
          </w:tcPr>
          <w:p w:rsidR="00D87DC7" w:rsidRPr="002E5169" w:rsidRDefault="00D87DC7" w:rsidP="00BE146B">
            <w:pPr>
              <w:widowControl w:val="0"/>
              <w:autoSpaceDE w:val="0"/>
              <w:autoSpaceDN w:val="0"/>
              <w:jc w:val="center"/>
            </w:pPr>
            <w:r w:rsidRPr="002E5169">
              <w:t>%</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1134" w:type="dxa"/>
            <w:vAlign w:val="center"/>
          </w:tcPr>
          <w:p w:rsidR="00D87DC7" w:rsidRPr="002E5169" w:rsidRDefault="00D87DC7" w:rsidP="00BE146B">
            <w:pPr>
              <w:widowControl w:val="0"/>
              <w:autoSpaceDE w:val="0"/>
              <w:autoSpaceDN w:val="0"/>
              <w:jc w:val="center"/>
            </w:pPr>
            <w:proofErr w:type="spellStart"/>
            <w:r w:rsidRPr="002E5169">
              <w:t>Кзо</w:t>
            </w:r>
            <w:proofErr w:type="spellEnd"/>
            <w:r w:rsidRPr="002E5169">
              <w:t xml:space="preserve"> x 100 / </w:t>
            </w:r>
            <w:proofErr w:type="spellStart"/>
            <w:r w:rsidRPr="002E5169">
              <w:t>Кпз</w:t>
            </w:r>
            <w:proofErr w:type="spellEnd"/>
          </w:p>
        </w:tc>
        <w:tc>
          <w:tcPr>
            <w:tcW w:w="2977" w:type="dxa"/>
            <w:vAlign w:val="center"/>
          </w:tcPr>
          <w:p w:rsidR="00D87DC7" w:rsidRPr="002E5169" w:rsidRDefault="00D87DC7" w:rsidP="00BE146B">
            <w:pPr>
              <w:widowControl w:val="0"/>
              <w:autoSpaceDE w:val="0"/>
              <w:autoSpaceDN w:val="0"/>
              <w:jc w:val="both"/>
            </w:pPr>
            <w:proofErr w:type="spellStart"/>
            <w:r w:rsidRPr="002E5169">
              <w:t>Кзо</w:t>
            </w:r>
            <w:proofErr w:type="spellEnd"/>
            <w:r w:rsidRPr="002E5169">
              <w:t xml:space="preserve"> - количество заявлений, по которым пришел отказ в согласовании (ед.)</w:t>
            </w:r>
          </w:p>
          <w:p w:rsidR="00D87DC7" w:rsidRPr="002E5169" w:rsidRDefault="00D87DC7" w:rsidP="00BE146B">
            <w:pPr>
              <w:widowControl w:val="0"/>
              <w:autoSpaceDE w:val="0"/>
              <w:autoSpaceDN w:val="0"/>
              <w:jc w:val="both"/>
            </w:pPr>
            <w:proofErr w:type="spellStart"/>
            <w:r w:rsidRPr="002E5169">
              <w:t>Кпз</w:t>
            </w:r>
            <w:proofErr w:type="spellEnd"/>
            <w:r w:rsidRPr="002E5169">
              <w:t xml:space="preserve"> - количество поданных на согласование заявлений</w:t>
            </w:r>
          </w:p>
        </w:tc>
        <w:tc>
          <w:tcPr>
            <w:tcW w:w="992" w:type="dxa"/>
            <w:vAlign w:val="center"/>
          </w:tcPr>
          <w:p w:rsidR="00D87DC7" w:rsidRPr="002E5169" w:rsidRDefault="00D87DC7" w:rsidP="00BE146B">
            <w:pPr>
              <w:widowControl w:val="0"/>
              <w:autoSpaceDE w:val="0"/>
              <w:autoSpaceDN w:val="0"/>
              <w:jc w:val="center"/>
            </w:pPr>
            <w:r w:rsidRPr="002E5169">
              <w:t>%</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Доля контрольных мероприятий, по результатам которых материалы направлены в уполномоченные органы</w:t>
            </w:r>
          </w:p>
        </w:tc>
        <w:tc>
          <w:tcPr>
            <w:tcW w:w="1134" w:type="dxa"/>
            <w:vAlign w:val="center"/>
          </w:tcPr>
          <w:p w:rsidR="00D87DC7" w:rsidRPr="002E5169" w:rsidRDefault="00D87DC7" w:rsidP="00BE146B">
            <w:pPr>
              <w:widowControl w:val="0"/>
              <w:autoSpaceDE w:val="0"/>
              <w:autoSpaceDN w:val="0"/>
              <w:jc w:val="center"/>
            </w:pPr>
            <w:proofErr w:type="spellStart"/>
            <w:r w:rsidRPr="002E5169">
              <w:t>Кнм</w:t>
            </w:r>
            <w:proofErr w:type="spellEnd"/>
            <w:r w:rsidRPr="002E5169">
              <w:t xml:space="preserve"> x 100 / </w:t>
            </w:r>
            <w:proofErr w:type="spellStart"/>
            <w:r w:rsidRPr="002E5169">
              <w:t>Квн</w:t>
            </w:r>
            <w:proofErr w:type="spellEnd"/>
          </w:p>
        </w:tc>
        <w:tc>
          <w:tcPr>
            <w:tcW w:w="2977" w:type="dxa"/>
            <w:vAlign w:val="center"/>
          </w:tcPr>
          <w:p w:rsidR="00D87DC7" w:rsidRPr="002E5169" w:rsidRDefault="00D87DC7" w:rsidP="00BE146B">
            <w:pPr>
              <w:widowControl w:val="0"/>
              <w:autoSpaceDE w:val="0"/>
              <w:autoSpaceDN w:val="0"/>
              <w:jc w:val="both"/>
            </w:pPr>
            <w:proofErr w:type="spellStart"/>
            <w:r w:rsidRPr="002E5169">
              <w:t>Кнм</w:t>
            </w:r>
            <w:proofErr w:type="spellEnd"/>
            <w:r w:rsidRPr="002E5169">
              <w:t xml:space="preserve"> - количество материалов, направленных в уполномоченные органы (ед.)</w:t>
            </w:r>
          </w:p>
          <w:p w:rsidR="00D87DC7" w:rsidRPr="002E5169" w:rsidRDefault="00D87DC7" w:rsidP="00BE146B">
            <w:pPr>
              <w:widowControl w:val="0"/>
              <w:autoSpaceDE w:val="0"/>
              <w:autoSpaceDN w:val="0"/>
              <w:jc w:val="both"/>
            </w:pPr>
            <w:proofErr w:type="spellStart"/>
            <w:r w:rsidRPr="002E5169">
              <w:t>Квн</w:t>
            </w:r>
            <w:proofErr w:type="spellEnd"/>
            <w:r w:rsidRPr="002E5169">
              <w:t xml:space="preserve"> - количество выявленных нарушений</w:t>
            </w:r>
          </w:p>
        </w:tc>
        <w:tc>
          <w:tcPr>
            <w:tcW w:w="992" w:type="dxa"/>
            <w:vAlign w:val="center"/>
          </w:tcPr>
          <w:p w:rsidR="00D87DC7" w:rsidRPr="002E5169" w:rsidRDefault="00D87DC7" w:rsidP="00BE146B">
            <w:pPr>
              <w:widowControl w:val="0"/>
              <w:autoSpaceDE w:val="0"/>
              <w:autoSpaceDN w:val="0"/>
              <w:jc w:val="center"/>
            </w:pPr>
            <w:r w:rsidRPr="002E5169">
              <w:t>%</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 xml:space="preserve">Общая сумма наложенных административных штрафов по </w:t>
            </w:r>
            <w:r w:rsidRPr="002E5169">
              <w:lastRenderedPageBreak/>
              <w:t>направленным в уполномоченные органы материалам контрольных мероприятий и рейдовых заданий</w:t>
            </w:r>
          </w:p>
        </w:tc>
        <w:tc>
          <w:tcPr>
            <w:tcW w:w="1134" w:type="dxa"/>
            <w:vAlign w:val="center"/>
          </w:tcPr>
          <w:p w:rsidR="00D87DC7" w:rsidRPr="002E5169" w:rsidRDefault="00D87DC7" w:rsidP="00BE146B">
            <w:pPr>
              <w:widowControl w:val="0"/>
              <w:autoSpaceDE w:val="0"/>
              <w:autoSpaceDN w:val="0"/>
            </w:pPr>
          </w:p>
        </w:tc>
        <w:tc>
          <w:tcPr>
            <w:tcW w:w="2977" w:type="dxa"/>
            <w:vAlign w:val="center"/>
          </w:tcPr>
          <w:p w:rsidR="00D87DC7" w:rsidRPr="002E5169" w:rsidRDefault="00D87DC7" w:rsidP="00BE146B">
            <w:pPr>
              <w:widowControl w:val="0"/>
              <w:autoSpaceDE w:val="0"/>
              <w:autoSpaceDN w:val="0"/>
            </w:pPr>
          </w:p>
        </w:tc>
        <w:tc>
          <w:tcPr>
            <w:tcW w:w="992" w:type="dxa"/>
            <w:vAlign w:val="center"/>
          </w:tcPr>
          <w:p w:rsidR="00D87DC7" w:rsidRPr="002E5169" w:rsidRDefault="00D87DC7" w:rsidP="00BE146B">
            <w:pPr>
              <w:widowControl w:val="0"/>
              <w:autoSpaceDE w:val="0"/>
              <w:autoSpaceDN w:val="0"/>
              <w:jc w:val="center"/>
            </w:pPr>
            <w:r w:rsidRPr="002E5169">
              <w:t>Сумма тыс. руб.</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lastRenderedPageBreak/>
              <w:t>Количество проведенных профилактических мероприятий</w:t>
            </w:r>
          </w:p>
        </w:tc>
        <w:tc>
          <w:tcPr>
            <w:tcW w:w="1134" w:type="dxa"/>
            <w:vAlign w:val="center"/>
          </w:tcPr>
          <w:p w:rsidR="00D87DC7" w:rsidRPr="002E5169" w:rsidRDefault="00D87DC7" w:rsidP="00BE146B">
            <w:pPr>
              <w:widowControl w:val="0"/>
              <w:autoSpaceDE w:val="0"/>
              <w:autoSpaceDN w:val="0"/>
            </w:pPr>
          </w:p>
        </w:tc>
        <w:tc>
          <w:tcPr>
            <w:tcW w:w="2977" w:type="dxa"/>
            <w:vAlign w:val="center"/>
          </w:tcPr>
          <w:p w:rsidR="00D87DC7" w:rsidRPr="002E5169" w:rsidRDefault="00D87DC7" w:rsidP="00BE146B">
            <w:pPr>
              <w:widowControl w:val="0"/>
              <w:autoSpaceDE w:val="0"/>
              <w:autoSpaceDN w:val="0"/>
            </w:pPr>
          </w:p>
        </w:tc>
        <w:tc>
          <w:tcPr>
            <w:tcW w:w="992" w:type="dxa"/>
            <w:vAlign w:val="center"/>
          </w:tcPr>
          <w:p w:rsidR="00D87DC7" w:rsidRPr="002E5169" w:rsidRDefault="00D87DC7" w:rsidP="00BE146B">
            <w:pPr>
              <w:widowControl w:val="0"/>
              <w:autoSpaceDE w:val="0"/>
              <w:autoSpaceDN w:val="0"/>
              <w:jc w:val="center"/>
            </w:pPr>
            <w:r w:rsidRPr="002E5169">
              <w:t>Шт.</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9070" w:type="dxa"/>
            <w:gridSpan w:val="5"/>
            <w:vAlign w:val="center"/>
          </w:tcPr>
          <w:p w:rsidR="00D87DC7" w:rsidRPr="002E5169" w:rsidRDefault="00D87DC7" w:rsidP="00BE146B">
            <w:pPr>
              <w:widowControl w:val="0"/>
              <w:autoSpaceDE w:val="0"/>
              <w:autoSpaceDN w:val="0"/>
              <w:jc w:val="center"/>
            </w:pPr>
            <w:r w:rsidRPr="002E5169">
              <w:t>Индикативные показатели, характеризующие объем задействованных трудовых ресурсов</w:t>
            </w: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Количество штатных единиц</w:t>
            </w:r>
          </w:p>
        </w:tc>
        <w:tc>
          <w:tcPr>
            <w:tcW w:w="1134" w:type="dxa"/>
            <w:vAlign w:val="center"/>
          </w:tcPr>
          <w:p w:rsidR="00D87DC7" w:rsidRPr="002E5169" w:rsidRDefault="00D87DC7" w:rsidP="00BE146B">
            <w:pPr>
              <w:widowControl w:val="0"/>
              <w:autoSpaceDE w:val="0"/>
              <w:autoSpaceDN w:val="0"/>
            </w:pPr>
          </w:p>
        </w:tc>
        <w:tc>
          <w:tcPr>
            <w:tcW w:w="2977" w:type="dxa"/>
            <w:vAlign w:val="center"/>
          </w:tcPr>
          <w:p w:rsidR="00D87DC7" w:rsidRPr="002E5169" w:rsidRDefault="00D87DC7" w:rsidP="00BE146B">
            <w:pPr>
              <w:widowControl w:val="0"/>
              <w:autoSpaceDE w:val="0"/>
              <w:autoSpaceDN w:val="0"/>
            </w:pPr>
          </w:p>
        </w:tc>
        <w:tc>
          <w:tcPr>
            <w:tcW w:w="992" w:type="dxa"/>
            <w:vAlign w:val="center"/>
          </w:tcPr>
          <w:p w:rsidR="00D87DC7" w:rsidRPr="002E5169" w:rsidRDefault="00D87DC7" w:rsidP="00BE146B">
            <w:pPr>
              <w:widowControl w:val="0"/>
              <w:autoSpaceDE w:val="0"/>
              <w:autoSpaceDN w:val="0"/>
              <w:jc w:val="center"/>
            </w:pPr>
            <w:r w:rsidRPr="002E5169">
              <w:t>Чел.</w:t>
            </w:r>
          </w:p>
        </w:tc>
        <w:tc>
          <w:tcPr>
            <w:tcW w:w="1353" w:type="dxa"/>
            <w:vAlign w:val="center"/>
          </w:tcPr>
          <w:p w:rsidR="00D87DC7" w:rsidRPr="002E5169" w:rsidRDefault="00D87DC7" w:rsidP="00BE146B">
            <w:pPr>
              <w:widowControl w:val="0"/>
              <w:autoSpaceDE w:val="0"/>
              <w:autoSpaceDN w:val="0"/>
            </w:pPr>
          </w:p>
        </w:tc>
      </w:tr>
      <w:tr w:rsidR="00D87DC7" w:rsidRPr="002E5169" w:rsidTr="00BE146B">
        <w:tc>
          <w:tcPr>
            <w:tcW w:w="2614" w:type="dxa"/>
            <w:vAlign w:val="center"/>
          </w:tcPr>
          <w:p w:rsidR="00D87DC7" w:rsidRPr="002E5169" w:rsidRDefault="00D87DC7" w:rsidP="00BE146B">
            <w:pPr>
              <w:widowControl w:val="0"/>
              <w:autoSpaceDE w:val="0"/>
              <w:autoSpaceDN w:val="0"/>
              <w:jc w:val="both"/>
            </w:pPr>
            <w:r w:rsidRPr="002E5169">
              <w:t>Нагрузка контрольных мероприятий на работников контрольного органа</w:t>
            </w:r>
          </w:p>
        </w:tc>
        <w:tc>
          <w:tcPr>
            <w:tcW w:w="1134" w:type="dxa"/>
            <w:vAlign w:val="center"/>
          </w:tcPr>
          <w:p w:rsidR="00D87DC7" w:rsidRPr="002E5169" w:rsidRDefault="00D87DC7" w:rsidP="00BE146B">
            <w:pPr>
              <w:widowControl w:val="0"/>
              <w:autoSpaceDE w:val="0"/>
              <w:autoSpaceDN w:val="0"/>
              <w:jc w:val="center"/>
            </w:pPr>
            <w:r w:rsidRPr="002E5169">
              <w:t xml:space="preserve">Км / </w:t>
            </w:r>
            <w:proofErr w:type="spellStart"/>
            <w:proofErr w:type="gramStart"/>
            <w:r w:rsidRPr="002E5169">
              <w:t>Кр</w:t>
            </w:r>
            <w:proofErr w:type="spellEnd"/>
            <w:proofErr w:type="gramEnd"/>
            <w:r w:rsidRPr="002E5169">
              <w:t xml:space="preserve"> = </w:t>
            </w:r>
            <w:proofErr w:type="spellStart"/>
            <w:r w:rsidRPr="002E5169">
              <w:t>Нк</w:t>
            </w:r>
            <w:proofErr w:type="spellEnd"/>
          </w:p>
        </w:tc>
        <w:tc>
          <w:tcPr>
            <w:tcW w:w="2977" w:type="dxa"/>
            <w:vAlign w:val="center"/>
          </w:tcPr>
          <w:p w:rsidR="00D87DC7" w:rsidRPr="002E5169" w:rsidRDefault="00D87DC7" w:rsidP="00BE146B">
            <w:pPr>
              <w:widowControl w:val="0"/>
              <w:autoSpaceDE w:val="0"/>
              <w:autoSpaceDN w:val="0"/>
              <w:jc w:val="both"/>
            </w:pPr>
            <w:proofErr w:type="gramStart"/>
            <w:r w:rsidRPr="002E5169">
              <w:t>Км</w:t>
            </w:r>
            <w:proofErr w:type="gramEnd"/>
            <w:r w:rsidRPr="002E5169">
              <w:t xml:space="preserve"> - количество контрольных мероприятий (ед.)</w:t>
            </w:r>
          </w:p>
          <w:p w:rsidR="00D87DC7" w:rsidRPr="002E5169" w:rsidRDefault="00D87DC7" w:rsidP="00BE146B">
            <w:pPr>
              <w:widowControl w:val="0"/>
              <w:autoSpaceDE w:val="0"/>
              <w:autoSpaceDN w:val="0"/>
              <w:jc w:val="both"/>
            </w:pPr>
            <w:proofErr w:type="spellStart"/>
            <w:proofErr w:type="gramStart"/>
            <w:r w:rsidRPr="002E5169">
              <w:t>Кр</w:t>
            </w:r>
            <w:proofErr w:type="spellEnd"/>
            <w:proofErr w:type="gramEnd"/>
            <w:r w:rsidRPr="002E5169">
              <w:t xml:space="preserve"> - количество работников контрольного органа (ед.)</w:t>
            </w:r>
          </w:p>
          <w:p w:rsidR="00D87DC7" w:rsidRPr="002E5169" w:rsidRDefault="00D87DC7" w:rsidP="00BE146B">
            <w:pPr>
              <w:widowControl w:val="0"/>
              <w:autoSpaceDE w:val="0"/>
              <w:autoSpaceDN w:val="0"/>
              <w:jc w:val="both"/>
            </w:pPr>
            <w:proofErr w:type="spellStart"/>
            <w:r w:rsidRPr="002E5169">
              <w:t>Нк</w:t>
            </w:r>
            <w:proofErr w:type="spellEnd"/>
            <w:r w:rsidRPr="002E5169">
              <w:t xml:space="preserve"> - нагрузка на 1 работника (ед.)</w:t>
            </w:r>
          </w:p>
        </w:tc>
        <w:tc>
          <w:tcPr>
            <w:tcW w:w="992" w:type="dxa"/>
            <w:vAlign w:val="center"/>
          </w:tcPr>
          <w:p w:rsidR="00D87DC7" w:rsidRPr="002E5169" w:rsidRDefault="00D87DC7" w:rsidP="00BE146B">
            <w:pPr>
              <w:widowControl w:val="0"/>
              <w:autoSpaceDE w:val="0"/>
              <w:autoSpaceDN w:val="0"/>
            </w:pPr>
          </w:p>
        </w:tc>
        <w:tc>
          <w:tcPr>
            <w:tcW w:w="1353" w:type="dxa"/>
            <w:vAlign w:val="center"/>
          </w:tcPr>
          <w:p w:rsidR="00D87DC7" w:rsidRPr="002E5169" w:rsidRDefault="00D87DC7" w:rsidP="00BE146B">
            <w:pPr>
              <w:widowControl w:val="0"/>
              <w:autoSpaceDE w:val="0"/>
              <w:autoSpaceDN w:val="0"/>
            </w:pPr>
          </w:p>
        </w:tc>
      </w:tr>
    </w:tbl>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jc w:val="center"/>
        <w:outlineLvl w:val="1"/>
        <w:rPr>
          <w:b/>
        </w:rPr>
      </w:pPr>
      <w:r w:rsidRPr="002E5169">
        <w:rPr>
          <w:b/>
        </w:rPr>
        <w:t>Глава 7</w:t>
      </w:r>
    </w:p>
    <w:p w:rsidR="00D87DC7" w:rsidRPr="002E5169" w:rsidRDefault="00D87DC7" w:rsidP="00D87DC7">
      <w:pPr>
        <w:widowControl w:val="0"/>
        <w:autoSpaceDE w:val="0"/>
        <w:autoSpaceDN w:val="0"/>
        <w:jc w:val="center"/>
        <w:rPr>
          <w:b/>
        </w:rPr>
      </w:pPr>
    </w:p>
    <w:p w:rsidR="00D87DC7" w:rsidRPr="002E5169" w:rsidRDefault="00D87DC7" w:rsidP="00D87DC7">
      <w:pPr>
        <w:widowControl w:val="0"/>
        <w:autoSpaceDE w:val="0"/>
        <w:autoSpaceDN w:val="0"/>
        <w:jc w:val="center"/>
        <w:rPr>
          <w:b/>
        </w:rPr>
      </w:pPr>
      <w:r w:rsidRPr="002E5169">
        <w:rPr>
          <w:b/>
        </w:rPr>
        <w:t>ЗАКЛЮЧИТЕЛЬНЫЕ ПОЛОЖЕНИЯ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outlineLvl w:val="2"/>
        <w:rPr>
          <w:b/>
        </w:rPr>
      </w:pPr>
      <w:r w:rsidRPr="002E5169">
        <w:rPr>
          <w:b/>
        </w:rPr>
        <w:t>Статья 22. Порядок вступления в силу настоящего Положения</w:t>
      </w:r>
    </w:p>
    <w:p w:rsidR="00D87DC7" w:rsidRPr="002E5169" w:rsidRDefault="00D87DC7" w:rsidP="00D87DC7">
      <w:pPr>
        <w:widowControl w:val="0"/>
        <w:autoSpaceDE w:val="0"/>
        <w:autoSpaceDN w:val="0"/>
        <w:ind w:firstLine="540"/>
        <w:jc w:val="both"/>
      </w:pPr>
    </w:p>
    <w:p w:rsidR="00D87DC7" w:rsidRPr="002E5169" w:rsidRDefault="00D87DC7" w:rsidP="00D87DC7">
      <w:pPr>
        <w:widowControl w:val="0"/>
        <w:autoSpaceDE w:val="0"/>
        <w:autoSpaceDN w:val="0"/>
        <w:ind w:firstLine="540"/>
        <w:jc w:val="both"/>
      </w:pPr>
      <w:r w:rsidRPr="002E5169">
        <w:t xml:space="preserve">1. Настоящее положение вступает в силу с    </w:t>
      </w:r>
      <w:r>
        <w:t>1 января</w:t>
      </w:r>
      <w:r w:rsidRPr="002E5169">
        <w:t xml:space="preserve">  2023 года.</w:t>
      </w:r>
    </w:p>
    <w:p w:rsidR="00D87DC7" w:rsidRPr="002E5169" w:rsidRDefault="00D87DC7" w:rsidP="00D87DC7">
      <w:pPr>
        <w:widowControl w:val="0"/>
        <w:autoSpaceDE w:val="0"/>
        <w:autoSpaceDN w:val="0"/>
        <w:spacing w:before="220"/>
        <w:ind w:firstLine="540"/>
        <w:jc w:val="both"/>
      </w:pPr>
      <w:r w:rsidRPr="002E5169">
        <w:t xml:space="preserve">2. </w:t>
      </w:r>
      <w:proofErr w:type="gramStart"/>
      <w:r w:rsidRPr="002E5169">
        <w:t xml:space="preserve">До 31 декабря 2023 года подготовка в ходе осуществления муниципального жилищного контроля документов, информирование контролируемых лиц о совершаемых должностными лицами </w:t>
      </w:r>
      <w:r w:rsidRPr="00BF3797">
        <w:t xml:space="preserve">Администрация сельского поселения </w:t>
      </w:r>
      <w:proofErr w:type="spellStart"/>
      <w:r w:rsidRPr="00BF3797">
        <w:t>Кашкалашинский</w:t>
      </w:r>
      <w:proofErr w:type="spellEnd"/>
      <w:r w:rsidRPr="00BF3797">
        <w:t xml:space="preserve"> сельсовет муниципального района </w:t>
      </w:r>
      <w:proofErr w:type="spellStart"/>
      <w:r w:rsidRPr="00BF3797">
        <w:t>Благоварский</w:t>
      </w:r>
      <w:proofErr w:type="spellEnd"/>
      <w:r w:rsidRPr="00BF3797">
        <w:t xml:space="preserve"> район Республики Башкортостан</w:t>
      </w:r>
      <w:r w:rsidRPr="002E5169">
        <w:t>,  действиях и принимаемых решениях, обмен документами и сведениями с контролируемыми лицами осуществляется на бумажном носителе.</w:t>
      </w:r>
      <w:proofErr w:type="gramEnd"/>
    </w:p>
    <w:p w:rsidR="00D87DC7" w:rsidRPr="002E5169" w:rsidRDefault="00D87DC7" w:rsidP="00D87DC7">
      <w:pPr>
        <w:tabs>
          <w:tab w:val="center" w:pos="4677"/>
          <w:tab w:val="right" w:pos="9355"/>
        </w:tabs>
        <w:rPr>
          <w:rFonts w:eastAsia="Calibri"/>
        </w:rPr>
      </w:pPr>
    </w:p>
    <w:p w:rsidR="00BE146B" w:rsidRDefault="00D87DC7" w:rsidP="00D87DC7">
      <w:pPr>
        <w:rPr>
          <w:rFonts w:eastAsia="Calibri"/>
          <w:lang w:val="be-BY"/>
        </w:rPr>
      </w:pPr>
      <w:r w:rsidRPr="002E5169">
        <w:rPr>
          <w:rFonts w:eastAsia="Calibri"/>
          <w:lang w:val="be-BY"/>
        </w:rPr>
        <w:t xml:space="preserve">                                    </w:t>
      </w: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Pr="00BE146B" w:rsidRDefault="00BE146B" w:rsidP="00BE146B">
      <w:pPr>
        <w:tabs>
          <w:tab w:val="center" w:pos="4677"/>
          <w:tab w:val="right" w:pos="9355"/>
        </w:tabs>
        <w:jc w:val="center"/>
        <w:rPr>
          <w:rFonts w:eastAsia="Calibri"/>
          <w:b/>
          <w:lang w:val="be-BY"/>
        </w:rPr>
      </w:pPr>
      <w:r w:rsidRPr="00BE146B">
        <w:rPr>
          <w:rFonts w:eastAsia="Calibri"/>
          <w:b/>
          <w:lang w:val="be-BY"/>
        </w:rPr>
        <w:lastRenderedPageBreak/>
        <w:t xml:space="preserve">ПЛАН МЕРОПРИЯТИЙ ПРИ ПРОВЕДЕНИИ </w:t>
      </w:r>
    </w:p>
    <w:p w:rsidR="00BE146B" w:rsidRPr="00BE146B" w:rsidRDefault="00BE146B" w:rsidP="00BE146B">
      <w:pPr>
        <w:tabs>
          <w:tab w:val="center" w:pos="4677"/>
          <w:tab w:val="right" w:pos="9355"/>
        </w:tabs>
        <w:jc w:val="center"/>
        <w:rPr>
          <w:rFonts w:eastAsia="Calibri"/>
          <w:b/>
          <w:lang w:val="be-BY"/>
        </w:rPr>
      </w:pPr>
      <w:r w:rsidRPr="00BE146B">
        <w:rPr>
          <w:rFonts w:eastAsia="Calibri"/>
          <w:b/>
          <w:lang w:val="be-BY"/>
        </w:rPr>
        <w:t>ИНСПЕКЦИОННОГО ВИЗИТА (С ВЗАИМОДЕЙСТВИЕМ)</w:t>
      </w:r>
    </w:p>
    <w:p w:rsidR="00BE146B" w:rsidRPr="00BE146B" w:rsidRDefault="00BE146B" w:rsidP="00BE146B">
      <w:pPr>
        <w:tabs>
          <w:tab w:val="center" w:pos="4677"/>
          <w:tab w:val="right" w:pos="9355"/>
        </w:tabs>
        <w:jc w:val="center"/>
        <w:rPr>
          <w:rFonts w:eastAsia="Calibri"/>
          <w:lang w:val="be-BY"/>
        </w:rPr>
      </w:pPr>
    </w:p>
    <w:p w:rsidR="00BE146B" w:rsidRPr="00BE146B" w:rsidRDefault="00BE146B" w:rsidP="00BE146B">
      <w:pPr>
        <w:tabs>
          <w:tab w:val="center" w:pos="4677"/>
          <w:tab w:val="right" w:pos="9355"/>
        </w:tabs>
        <w:jc w:val="cente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65408" behindDoc="0" locked="0" layoutInCell="1" allowOverlap="1">
                <wp:simplePos x="0" y="0"/>
                <wp:positionH relativeFrom="column">
                  <wp:posOffset>2920365</wp:posOffset>
                </wp:positionH>
                <wp:positionV relativeFrom="paragraph">
                  <wp:posOffset>3402330</wp:posOffset>
                </wp:positionV>
                <wp:extent cx="9525" cy="390525"/>
                <wp:effectExtent l="57150" t="5715" r="47625"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29.95pt;margin-top:267.9pt;width:.75pt;height:30.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">
                <v:stroke endarrow="block"/>
              </v:shape>
            </w:pict>
          </mc:Fallback>
        </mc:AlternateContent>
      </w:r>
      <w:r>
        <w:rPr>
          <w:rFonts w:ascii="Calibri" w:eastAsia="Calibri" w:hAnsi="Calibri"/>
          <w:noProof/>
        </w:rPr>
        <mc:AlternateContent>
          <mc:Choice Requires="wps">
            <w:drawing>
              <wp:anchor distT="0" distB="0" distL="114300" distR="114300" simplePos="0" relativeHeight="251664384" behindDoc="0" locked="0" layoutInCell="1" allowOverlap="1">
                <wp:simplePos x="0" y="0"/>
                <wp:positionH relativeFrom="column">
                  <wp:posOffset>834390</wp:posOffset>
                </wp:positionH>
                <wp:positionV relativeFrom="paragraph">
                  <wp:posOffset>2230755</wp:posOffset>
                </wp:positionV>
                <wp:extent cx="4143375" cy="981075"/>
                <wp:effectExtent l="9525" t="5715" r="9525"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81075"/>
                        </a:xfrm>
                        <a:prstGeom prst="rect">
                          <a:avLst/>
                        </a:prstGeom>
                        <a:solidFill>
                          <a:srgbClr val="FFFFFF"/>
                        </a:solidFill>
                        <a:ln w="9525">
                          <a:solidFill>
                            <a:srgbClr val="000000"/>
                          </a:solidFill>
                          <a:miter lim="800000"/>
                          <a:headEnd/>
                          <a:tailEnd/>
                        </a:ln>
                      </wps:spPr>
                      <wps:txbx>
                        <w:txbxContent>
                          <w:p w:rsidR="00BE146B" w:rsidRPr="00C25558" w:rsidRDefault="00BE146B" w:rsidP="00BE146B">
                            <w:pPr>
                              <w:jc w:val="center"/>
                              <w:rPr>
                                <w:b/>
                                <w:sz w:val="52"/>
                                <w:szCs w:val="52"/>
                              </w:rPr>
                            </w:pPr>
                            <w:r w:rsidRPr="00C25558">
                              <w:rPr>
                                <w:b/>
                                <w:sz w:val="52"/>
                                <w:szCs w:val="52"/>
                              </w:rPr>
                              <w:t>Принятие решения о проведении контрольного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65.7pt;margin-top:175.65pt;width:326.2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">
                <v:textbox>
                  <w:txbxContent>
                    <w:p w:rsidR="00BE146B" w:rsidRPr="00C25558" w:rsidRDefault="00BE146B" w:rsidP="00BE146B">
                      <w:pPr>
                        <w:jc w:val="center"/>
                        <w:rPr>
                          <w:b/>
                          <w:sz w:val="52"/>
                          <w:szCs w:val="52"/>
                        </w:rPr>
                      </w:pPr>
                      <w:r w:rsidRPr="00C25558">
                        <w:rPr>
                          <w:b/>
                          <w:sz w:val="52"/>
                          <w:szCs w:val="52"/>
                        </w:rPr>
                        <w:t>Принятие решения о проведении контрольного мероприятия</w:t>
                      </w:r>
                    </w:p>
                  </w:txbxContent>
                </v:textbox>
              </v:rect>
            </w:pict>
          </mc:Fallback>
        </mc:AlternateContent>
      </w:r>
      <w:r>
        <w:rPr>
          <w:rFonts w:ascii="Calibri" w:eastAsia="Calibri" w:hAnsi="Calibri"/>
          <w:noProof/>
        </w:rPr>
        <mc:AlternateContent>
          <mc:Choice Requires="wps">
            <w:drawing>
              <wp:anchor distT="0" distB="0" distL="114300" distR="114300" simplePos="0" relativeHeight="251663360" behindDoc="0" locked="0" layoutInCell="1" allowOverlap="1">
                <wp:simplePos x="0" y="0"/>
                <wp:positionH relativeFrom="column">
                  <wp:posOffset>2872740</wp:posOffset>
                </wp:positionH>
                <wp:positionV relativeFrom="paragraph">
                  <wp:posOffset>1659255</wp:posOffset>
                </wp:positionV>
                <wp:extent cx="0" cy="409575"/>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6.2pt;margin-top:130.65pt;width:0;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">
                <v:stroke endarrow="block"/>
              </v:shape>
            </w:pict>
          </mc:Fallback>
        </mc:AlternateContent>
      </w:r>
      <w:r>
        <w:rPr>
          <w:rFonts w:ascii="Calibri" w:eastAsia="Calibri" w:hAnsi="Calibri"/>
          <w:noProof/>
        </w:rPr>
        <mc:AlternateContent>
          <mc:Choice Requires="wps">
            <w:drawing>
              <wp:anchor distT="0" distB="0" distL="114300" distR="114300" simplePos="0" relativeHeight="251662336" behindDoc="0" locked="0" layoutInCell="1" allowOverlap="1">
                <wp:simplePos x="0" y="0"/>
                <wp:positionH relativeFrom="column">
                  <wp:posOffset>834390</wp:posOffset>
                </wp:positionH>
                <wp:positionV relativeFrom="paragraph">
                  <wp:posOffset>792480</wp:posOffset>
                </wp:positionV>
                <wp:extent cx="4057650" cy="657225"/>
                <wp:effectExtent l="9525" t="5715" r="9525" b="133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657225"/>
                        </a:xfrm>
                        <a:prstGeom prst="rect">
                          <a:avLst/>
                        </a:prstGeom>
                        <a:solidFill>
                          <a:srgbClr val="FFFFFF"/>
                        </a:solidFill>
                        <a:ln w="9525">
                          <a:solidFill>
                            <a:srgbClr val="0000FF"/>
                          </a:solidFill>
                          <a:miter lim="800000"/>
                          <a:headEnd/>
                          <a:tailEnd/>
                        </a:ln>
                      </wps:spPr>
                      <wps:txbx>
                        <w:txbxContent>
                          <w:p w:rsidR="00BE146B" w:rsidRPr="00FC2898" w:rsidRDefault="00BE146B" w:rsidP="00BE146B">
                            <w:pPr>
                              <w:jc w:val="center"/>
                              <w:rPr>
                                <w:b/>
                                <w:sz w:val="52"/>
                                <w:szCs w:val="52"/>
                              </w:rPr>
                            </w:pPr>
                            <w:r w:rsidRPr="00FC2898">
                              <w:rPr>
                                <w:b/>
                                <w:sz w:val="52"/>
                                <w:szCs w:val="52"/>
                              </w:rPr>
                              <w:t>Поступление жалобы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65.7pt;margin-top:62.4pt;width:319.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" strokecolor="blue">
                <v:textbox>
                  <w:txbxContent>
                    <w:p w:rsidR="00BE146B" w:rsidRPr="00FC2898" w:rsidRDefault="00BE146B" w:rsidP="00BE146B">
                      <w:pPr>
                        <w:jc w:val="center"/>
                        <w:rPr>
                          <w:b/>
                          <w:sz w:val="52"/>
                          <w:szCs w:val="52"/>
                        </w:rPr>
                      </w:pPr>
                      <w:r w:rsidRPr="00FC2898">
                        <w:rPr>
                          <w:b/>
                          <w:sz w:val="52"/>
                          <w:szCs w:val="52"/>
                        </w:rPr>
                        <w:t>Поступление жалобы</w:t>
                      </w:r>
                    </w:p>
                  </w:txbxContent>
                </v:textbox>
              </v:rect>
            </w:pict>
          </mc:Fallback>
        </mc:AlternateContent>
      </w:r>
      <w:r>
        <w:rPr>
          <w:rFonts w:ascii="Calibri" w:eastAsia="Calibri" w:hAnsi="Calibri"/>
          <w:noProof/>
        </w:rPr>
        <mc:AlternateContent>
          <mc:Choice Requires="wps">
            <w:drawing>
              <wp:anchor distT="0" distB="0" distL="114300" distR="114300" simplePos="0" relativeHeight="251661312" behindDoc="0" locked="0" layoutInCell="1" allowOverlap="1">
                <wp:simplePos x="0" y="0"/>
                <wp:positionH relativeFrom="column">
                  <wp:posOffset>2872740</wp:posOffset>
                </wp:positionH>
                <wp:positionV relativeFrom="paragraph">
                  <wp:posOffset>1905</wp:posOffset>
                </wp:positionV>
                <wp:extent cx="0" cy="409575"/>
                <wp:effectExtent l="57150" t="5715" r="57150" b="228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26.2pt;margin-top:.15pt;width:0;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o0YQIAAHc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">
                <v:stroke endarrow="block"/>
              </v:shape>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66432" behindDoc="0" locked="0" layoutInCell="1" allowOverlap="1">
                <wp:simplePos x="0" y="0"/>
                <wp:positionH relativeFrom="column">
                  <wp:posOffset>672465</wp:posOffset>
                </wp:positionH>
                <wp:positionV relativeFrom="paragraph">
                  <wp:posOffset>72390</wp:posOffset>
                </wp:positionV>
                <wp:extent cx="4686300" cy="3867150"/>
                <wp:effectExtent l="9525" t="5715" r="952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867150"/>
                        </a:xfrm>
                        <a:prstGeom prst="rect">
                          <a:avLst/>
                        </a:prstGeom>
                        <a:solidFill>
                          <a:srgbClr val="FFFFFF"/>
                        </a:solidFill>
                        <a:ln w="9525">
                          <a:solidFill>
                            <a:srgbClr val="000000"/>
                          </a:solidFill>
                          <a:miter lim="800000"/>
                          <a:headEnd/>
                          <a:tailEnd/>
                        </a:ln>
                      </wps:spPr>
                      <wps:txbx>
                        <w:txbxContent>
                          <w:p w:rsidR="00BE146B" w:rsidRPr="00C25558" w:rsidRDefault="00BE146B" w:rsidP="00BE146B">
                            <w:pPr>
                              <w:jc w:val="center"/>
                              <w:rPr>
                                <w:b/>
                                <w:sz w:val="40"/>
                                <w:szCs w:val="40"/>
                              </w:rPr>
                            </w:pPr>
                            <w:r w:rsidRPr="00C25558">
                              <w:rPr>
                                <w:b/>
                                <w:sz w:val="40"/>
                                <w:szCs w:val="40"/>
                              </w:rPr>
                              <w:t>Проведение контрольных действий</w:t>
                            </w:r>
                          </w:p>
                          <w:p w:rsidR="00BE146B" w:rsidRPr="00C25558" w:rsidRDefault="00BE146B" w:rsidP="00BE146B">
                            <w:pPr>
                              <w:jc w:val="center"/>
                              <w:rPr>
                                <w:b/>
                                <w:sz w:val="40"/>
                                <w:szCs w:val="40"/>
                              </w:rPr>
                            </w:pPr>
                            <w:r w:rsidRPr="00C25558">
                              <w:rPr>
                                <w:b/>
                                <w:sz w:val="40"/>
                                <w:szCs w:val="40"/>
                              </w:rPr>
                              <w:t xml:space="preserve"> (1 осмотр; 2 осмотр; 3 получение письменных объяснений;4 инструментальное обследование;5 истребование документов, которые в соответствии с обязательными требованиями должны находится в месте нахождения (осуществления деятельности</w:t>
                            </w:r>
                            <w:proofErr w:type="gramStart"/>
                            <w:r w:rsidRPr="00C25558">
                              <w:rPr>
                                <w:b/>
                                <w:sz w:val="40"/>
                                <w:szCs w:val="40"/>
                              </w:rPr>
                              <w:t>)к</w:t>
                            </w:r>
                            <w:proofErr w:type="gramEnd"/>
                            <w:r w:rsidRPr="00C25558">
                              <w:rPr>
                                <w:b/>
                                <w:sz w:val="40"/>
                                <w:szCs w:val="40"/>
                              </w:rPr>
                              <w:t>онтролируемого лица (его филиалов, представительств, обособленных структурных подразделений)либо объекта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margin-left:52.95pt;margin-top:5.7pt;width:369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">
                <v:textbox>
                  <w:txbxContent>
                    <w:p w:rsidR="00BE146B" w:rsidRPr="00C25558" w:rsidRDefault="00BE146B" w:rsidP="00BE146B">
                      <w:pPr>
                        <w:jc w:val="center"/>
                        <w:rPr>
                          <w:b/>
                          <w:sz w:val="40"/>
                          <w:szCs w:val="40"/>
                        </w:rPr>
                      </w:pPr>
                      <w:r w:rsidRPr="00C25558">
                        <w:rPr>
                          <w:b/>
                          <w:sz w:val="40"/>
                          <w:szCs w:val="40"/>
                        </w:rPr>
                        <w:t>Проведение контрольных действий</w:t>
                      </w:r>
                    </w:p>
                    <w:p w:rsidR="00BE146B" w:rsidRPr="00C25558" w:rsidRDefault="00BE146B" w:rsidP="00BE146B">
                      <w:pPr>
                        <w:jc w:val="center"/>
                        <w:rPr>
                          <w:b/>
                          <w:sz w:val="40"/>
                          <w:szCs w:val="40"/>
                        </w:rPr>
                      </w:pPr>
                      <w:r w:rsidRPr="00C25558">
                        <w:rPr>
                          <w:b/>
                          <w:sz w:val="40"/>
                          <w:szCs w:val="40"/>
                        </w:rPr>
                        <w:t xml:space="preserve"> (1 осмотр; 2 осмотр; 3 получение письменных объяснений;4 инструментальное обследование;5 истребование документов, которые в соответствии с обязательными требованиями должны находится в месте нахождения (осуществления деятельности</w:t>
                      </w:r>
                      <w:proofErr w:type="gramStart"/>
                      <w:r w:rsidRPr="00C25558">
                        <w:rPr>
                          <w:b/>
                          <w:sz w:val="40"/>
                          <w:szCs w:val="40"/>
                        </w:rPr>
                        <w:t>)к</w:t>
                      </w:r>
                      <w:proofErr w:type="gramEnd"/>
                      <w:r w:rsidRPr="00C25558">
                        <w:rPr>
                          <w:b/>
                          <w:sz w:val="40"/>
                          <w:szCs w:val="40"/>
                        </w:rPr>
                        <w:t>онтролируемого лица (его филиалов, представительств, обособленных структурных подразделений)либо объекта контроля).</w:t>
                      </w:r>
                    </w:p>
                  </w:txbxContent>
                </v:textbox>
              </v:rect>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67456" behindDoc="0" locked="0" layoutInCell="1" allowOverlap="1">
                <wp:simplePos x="0" y="0"/>
                <wp:positionH relativeFrom="column">
                  <wp:posOffset>3034665</wp:posOffset>
                </wp:positionH>
                <wp:positionV relativeFrom="paragraph">
                  <wp:posOffset>80010</wp:posOffset>
                </wp:positionV>
                <wp:extent cx="9525" cy="552450"/>
                <wp:effectExtent l="47625" t="5715" r="57150" b="228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8.95pt;margin-top:6.3pt;width:.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">
                <v:stroke endarrow="block"/>
              </v:shape>
            </w:pict>
          </mc:Fallback>
        </mc:AlternateContent>
      </w:r>
    </w:p>
    <w:p w:rsidR="00BE146B" w:rsidRPr="00BE146B" w:rsidRDefault="00BE146B" w:rsidP="00BE146B">
      <w:pPr>
        <w:tabs>
          <w:tab w:val="left" w:pos="5880"/>
        </w:tabs>
        <w:rPr>
          <w:rFonts w:ascii="Calibri" w:eastAsia="Calibri" w:hAnsi="Calibri"/>
          <w:lang w:val="be-BY"/>
        </w:rPr>
      </w:pPr>
      <w:r w:rsidRPr="00BE146B">
        <w:rPr>
          <w:rFonts w:ascii="Calibri" w:eastAsia="Calibri" w:hAnsi="Calibri"/>
          <w:lang w:val="be-BY"/>
        </w:rPr>
        <w:tab/>
      </w:r>
    </w:p>
    <w:p w:rsidR="00BE146B" w:rsidRPr="00BE146B" w:rsidRDefault="00BE146B" w:rsidP="00BE146B">
      <w:pPr>
        <w:tabs>
          <w:tab w:val="left" w:pos="5880"/>
        </w:tabs>
        <w:rPr>
          <w:rFonts w:ascii="Calibri" w:eastAsia="Calibri" w:hAnsi="Calibri"/>
          <w:lang w:val="be-BY"/>
        </w:rPr>
      </w:pPr>
    </w:p>
    <w:p w:rsidR="00BE146B" w:rsidRPr="00BE146B" w:rsidRDefault="00BE146B" w:rsidP="00BE146B">
      <w:pPr>
        <w:tabs>
          <w:tab w:val="left" w:pos="5880"/>
        </w:tabs>
        <w:rPr>
          <w:rFonts w:ascii="Calibri" w:eastAsia="Calibri" w:hAnsi="Calibri"/>
          <w:lang w:val="be-BY"/>
        </w:rPr>
      </w:pPr>
    </w:p>
    <w:p w:rsidR="00BE146B" w:rsidRPr="00BE146B" w:rsidRDefault="00BE146B" w:rsidP="00BE146B">
      <w:pPr>
        <w:tabs>
          <w:tab w:val="left" w:pos="5880"/>
        </w:tabs>
        <w:rPr>
          <w:rFonts w:ascii="Calibri" w:eastAsia="Calibri" w:hAnsi="Calibri"/>
          <w:lang w:val="be-BY"/>
        </w:rPr>
      </w:pPr>
    </w:p>
    <w:p w:rsidR="00BE146B" w:rsidRPr="00BE146B" w:rsidRDefault="00BE146B" w:rsidP="00BE146B">
      <w:pPr>
        <w:tabs>
          <w:tab w:val="left" w:pos="5880"/>
        </w:tabs>
        <w:rPr>
          <w:rFonts w:ascii="Calibri" w:eastAsia="Calibri" w:hAnsi="Calibri"/>
          <w:lang w:val="be-BY"/>
        </w:rPr>
      </w:pPr>
      <w:r>
        <w:rPr>
          <w:rFonts w:ascii="Calibri" w:eastAsia="Calibri" w:hAnsi="Calibri"/>
          <w:noProof/>
        </w:rPr>
        <w:lastRenderedPageBreak/>
        <mc:AlternateContent>
          <mc:Choice Requires="wps">
            <w:drawing>
              <wp:anchor distT="0" distB="0" distL="114300" distR="114300" simplePos="0" relativeHeight="251674624" behindDoc="0" locked="0" layoutInCell="1" allowOverlap="1">
                <wp:simplePos x="0" y="0"/>
                <wp:positionH relativeFrom="column">
                  <wp:posOffset>3044190</wp:posOffset>
                </wp:positionH>
                <wp:positionV relativeFrom="paragraph">
                  <wp:posOffset>3502025</wp:posOffset>
                </wp:positionV>
                <wp:extent cx="3057525" cy="4362450"/>
                <wp:effectExtent l="9525" t="9525" r="9525" b="952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362450"/>
                        </a:xfrm>
                        <a:prstGeom prst="rect">
                          <a:avLst/>
                        </a:prstGeom>
                        <a:solidFill>
                          <a:srgbClr val="FFFFFF"/>
                        </a:solidFill>
                        <a:ln w="9525">
                          <a:solidFill>
                            <a:srgbClr val="000000"/>
                          </a:solidFill>
                          <a:miter lim="800000"/>
                          <a:headEnd/>
                          <a:tailEnd/>
                        </a:ln>
                      </wps:spPr>
                      <wps:txbx>
                        <w:txbxContent>
                          <w:p w:rsidR="00BE146B" w:rsidRPr="006D2CCB" w:rsidRDefault="00BE146B" w:rsidP="00BE146B">
                            <w:pPr>
                              <w:rPr>
                                <w:b/>
                                <w:sz w:val="32"/>
                                <w:szCs w:val="32"/>
                              </w:rPr>
                            </w:pPr>
                            <w:r w:rsidRPr="006D2CCB">
                              <w:rPr>
                                <w:b/>
                                <w:sz w:val="32"/>
                                <w:szCs w:val="32"/>
                              </w:rPr>
                              <w:t>Выдача предписания (исключительно в случае, если в ходе контрольного (надзорного</w:t>
                            </w:r>
                            <w:proofErr w:type="gramStart"/>
                            <w:r w:rsidRPr="006D2CCB">
                              <w:rPr>
                                <w:b/>
                                <w:sz w:val="32"/>
                                <w:szCs w:val="32"/>
                              </w:rPr>
                              <w:t>)м</w:t>
                            </w:r>
                            <w:proofErr w:type="gramEnd"/>
                            <w:r w:rsidRPr="006D2CCB">
                              <w:rPr>
                                <w:b/>
                                <w:sz w:val="32"/>
                                <w:szCs w:val="32"/>
                              </w:rPr>
                              <w:t>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margin-left:239.7pt;margin-top:275.75pt;width:240.75pt;height:3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">
                <v:textbox>
                  <w:txbxContent>
                    <w:p w:rsidR="00BE146B" w:rsidRPr="006D2CCB" w:rsidRDefault="00BE146B" w:rsidP="00BE146B">
                      <w:pPr>
                        <w:rPr>
                          <w:b/>
                          <w:sz w:val="32"/>
                          <w:szCs w:val="32"/>
                        </w:rPr>
                      </w:pPr>
                      <w:r w:rsidRPr="006D2CCB">
                        <w:rPr>
                          <w:b/>
                          <w:sz w:val="32"/>
                          <w:szCs w:val="32"/>
                        </w:rPr>
                        <w:t>Выдача предписания (исключительно в случае, если в ходе контрольного (надзорного</w:t>
                      </w:r>
                      <w:proofErr w:type="gramStart"/>
                      <w:r w:rsidRPr="006D2CCB">
                        <w:rPr>
                          <w:b/>
                          <w:sz w:val="32"/>
                          <w:szCs w:val="32"/>
                        </w:rPr>
                        <w:t>)м</w:t>
                      </w:r>
                      <w:proofErr w:type="gramEnd"/>
                      <w:r w:rsidRPr="006D2CCB">
                        <w:rPr>
                          <w:b/>
                          <w:sz w:val="32"/>
                          <w:szCs w:val="32"/>
                        </w:rPr>
                        <w:t>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txbxContent>
                </v:textbox>
              </v:rect>
            </w:pict>
          </mc:Fallback>
        </mc:AlternateContent>
      </w:r>
      <w:r>
        <w:rPr>
          <w:rFonts w:ascii="Calibri" w:eastAsia="Calibri" w:hAnsi="Calibri"/>
          <w:noProof/>
        </w:rPr>
        <mc:AlternateContent>
          <mc:Choice Requires="wps">
            <w:drawing>
              <wp:anchor distT="0" distB="0" distL="114300" distR="114300" simplePos="0" relativeHeight="251673600" behindDoc="0" locked="0" layoutInCell="1" allowOverlap="1">
                <wp:simplePos x="0" y="0"/>
                <wp:positionH relativeFrom="column">
                  <wp:posOffset>-127635</wp:posOffset>
                </wp:positionH>
                <wp:positionV relativeFrom="paragraph">
                  <wp:posOffset>3502025</wp:posOffset>
                </wp:positionV>
                <wp:extent cx="2895600" cy="3867150"/>
                <wp:effectExtent l="9525" t="9525" r="9525" b="952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67150"/>
                        </a:xfrm>
                        <a:prstGeom prst="rect">
                          <a:avLst/>
                        </a:prstGeom>
                        <a:solidFill>
                          <a:srgbClr val="FFFFFF"/>
                        </a:solidFill>
                        <a:ln w="9525">
                          <a:solidFill>
                            <a:srgbClr val="000000"/>
                          </a:solidFill>
                          <a:miter lim="800000"/>
                          <a:headEnd/>
                          <a:tailEnd/>
                        </a:ln>
                      </wps:spPr>
                      <wps:txbx>
                        <w:txbxContent>
                          <w:p w:rsidR="00BE146B" w:rsidRPr="006D2CCB" w:rsidRDefault="00BE146B" w:rsidP="00BE146B">
                            <w:pPr>
                              <w:jc w:val="center"/>
                              <w:rPr>
                                <w:b/>
                                <w:sz w:val="44"/>
                                <w:szCs w:val="44"/>
                              </w:rPr>
                            </w:pPr>
                            <w:r w:rsidRPr="006D2CCB">
                              <w:rPr>
                                <w:b/>
                                <w:sz w:val="44"/>
                                <w:szCs w:val="44"/>
                              </w:rPr>
                              <w:t>Объявление предостережения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margin-left:-10.05pt;margin-top:275.75pt;width:228pt;height:30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OuUwIAAGI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">
                <v:textbox>
                  <w:txbxContent>
                    <w:p w:rsidR="00BE146B" w:rsidRPr="006D2CCB" w:rsidRDefault="00BE146B" w:rsidP="00BE146B">
                      <w:pPr>
                        <w:jc w:val="center"/>
                        <w:rPr>
                          <w:b/>
                          <w:sz w:val="44"/>
                          <w:szCs w:val="44"/>
                        </w:rPr>
                      </w:pPr>
                      <w:r w:rsidRPr="006D2CCB">
                        <w:rPr>
                          <w:b/>
                          <w:sz w:val="44"/>
                          <w:szCs w:val="44"/>
                        </w:rPr>
                        <w:t>Объявление предостережения</w:t>
                      </w:r>
                    </w:p>
                  </w:txbxContent>
                </v:textbox>
              </v:rect>
            </w:pict>
          </mc:Fallback>
        </mc:AlternateContent>
      </w:r>
      <w:r>
        <w:rPr>
          <w:rFonts w:ascii="Calibri" w:eastAsia="Calibri" w:hAnsi="Calibri"/>
          <w:noProof/>
        </w:rPr>
        <mc:AlternateContent>
          <mc:Choice Requires="wps">
            <w:drawing>
              <wp:anchor distT="0" distB="0" distL="114300" distR="114300" simplePos="0" relativeHeight="251670528" behindDoc="0" locked="0" layoutInCell="1" allowOverlap="1">
                <wp:simplePos x="0" y="0"/>
                <wp:positionH relativeFrom="column">
                  <wp:posOffset>853440</wp:posOffset>
                </wp:positionH>
                <wp:positionV relativeFrom="paragraph">
                  <wp:posOffset>1797050</wp:posOffset>
                </wp:positionV>
                <wp:extent cx="4438650" cy="1352550"/>
                <wp:effectExtent l="9525" t="9525" r="952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352550"/>
                        </a:xfrm>
                        <a:prstGeom prst="rect">
                          <a:avLst/>
                        </a:prstGeom>
                        <a:solidFill>
                          <a:srgbClr val="FFFFFF"/>
                        </a:solidFill>
                        <a:ln w="9525">
                          <a:solidFill>
                            <a:srgbClr val="000000"/>
                          </a:solidFill>
                          <a:miter lim="800000"/>
                          <a:headEnd/>
                          <a:tailEnd/>
                        </a:ln>
                      </wps:spPr>
                      <wps:txbx>
                        <w:txbxContent>
                          <w:p w:rsidR="00BE146B" w:rsidRPr="00C25558" w:rsidRDefault="00BE146B" w:rsidP="00BE146B">
                            <w:pPr>
                              <w:jc w:val="center"/>
                              <w:rPr>
                                <w:b/>
                                <w:sz w:val="44"/>
                                <w:szCs w:val="44"/>
                              </w:rPr>
                            </w:pPr>
                            <w:r w:rsidRPr="00C25558">
                              <w:rPr>
                                <w:b/>
                                <w:sz w:val="44"/>
                                <w:szCs w:val="44"/>
                              </w:rPr>
                              <w:t>Составление протокола об административном правонарушении по ст. 6.4.КоАП РБ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margin-left:67.2pt;margin-top:141.5pt;width:349.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">
                <v:textbox>
                  <w:txbxContent>
                    <w:p w:rsidR="00BE146B" w:rsidRPr="00C25558" w:rsidRDefault="00BE146B" w:rsidP="00BE146B">
                      <w:pPr>
                        <w:jc w:val="center"/>
                        <w:rPr>
                          <w:b/>
                          <w:sz w:val="44"/>
                          <w:szCs w:val="44"/>
                        </w:rPr>
                      </w:pPr>
                      <w:r w:rsidRPr="00C25558">
                        <w:rPr>
                          <w:b/>
                          <w:sz w:val="44"/>
                          <w:szCs w:val="44"/>
                        </w:rPr>
                        <w:t>Составление протокола об административном правонарушении по ст. 6.4.КоАП РБ</w:t>
                      </w:r>
                    </w:p>
                  </w:txbxContent>
                </v:textbox>
              </v:rect>
            </w:pict>
          </mc:Fallback>
        </mc:AlternateContent>
      </w:r>
      <w:r>
        <w:rPr>
          <w:rFonts w:ascii="Calibri" w:eastAsia="Calibri" w:hAnsi="Calibri"/>
          <w:noProof/>
        </w:rPr>
        <mc:AlternateContent>
          <mc:Choice Requires="wps">
            <w:drawing>
              <wp:anchor distT="0" distB="0" distL="114300" distR="114300" simplePos="0" relativeHeight="251672576" behindDoc="0" locked="0" layoutInCell="1" allowOverlap="1">
                <wp:simplePos x="0" y="0"/>
                <wp:positionH relativeFrom="column">
                  <wp:posOffset>4206240</wp:posOffset>
                </wp:positionH>
                <wp:positionV relativeFrom="paragraph">
                  <wp:posOffset>2911475</wp:posOffset>
                </wp:positionV>
                <wp:extent cx="0" cy="371475"/>
                <wp:effectExtent l="57150" t="9525"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31.2pt;margin-top:229.25pt;width:0;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x8YQIAAHc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">
                <v:stroke endarrow="block"/>
              </v:shape>
            </w:pict>
          </mc:Fallback>
        </mc:AlternateContent>
      </w:r>
      <w:r>
        <w:rPr>
          <w:rFonts w:ascii="Calibri" w:eastAsia="Calibri" w:hAnsi="Calibri"/>
          <w:noProof/>
        </w:rPr>
        <mc:AlternateContent>
          <mc:Choice Requires="wps">
            <w:drawing>
              <wp:anchor distT="0" distB="0" distL="114300" distR="114300" simplePos="0" relativeHeight="251671552" behindDoc="0" locked="0" layoutInCell="1" allowOverlap="1">
                <wp:simplePos x="0" y="0"/>
                <wp:positionH relativeFrom="column">
                  <wp:posOffset>1443990</wp:posOffset>
                </wp:positionH>
                <wp:positionV relativeFrom="paragraph">
                  <wp:posOffset>2911475</wp:posOffset>
                </wp:positionV>
                <wp:extent cx="0" cy="371475"/>
                <wp:effectExtent l="57150"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13.7pt;margin-top:229.2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PVYQIAAHc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">
                <v:stroke endarrow="block"/>
              </v:shape>
            </w:pict>
          </mc:Fallback>
        </mc:AlternateContent>
      </w:r>
      <w:r>
        <w:rPr>
          <w:rFonts w:ascii="Calibri" w:eastAsia="Calibri" w:hAnsi="Calibri"/>
          <w:noProof/>
        </w:rPr>
        <mc:AlternateContent>
          <mc:Choice Requires="wps">
            <w:drawing>
              <wp:anchor distT="0" distB="0" distL="114300" distR="114300" simplePos="0" relativeHeight="251669504" behindDoc="0" locked="0" layoutInCell="1" allowOverlap="1">
                <wp:simplePos x="0" y="0"/>
                <wp:positionH relativeFrom="column">
                  <wp:posOffset>3044190</wp:posOffset>
                </wp:positionH>
                <wp:positionV relativeFrom="paragraph">
                  <wp:posOffset>1158875</wp:posOffset>
                </wp:positionV>
                <wp:extent cx="0" cy="561975"/>
                <wp:effectExtent l="5715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9.7pt;margin-top:91.25pt;width:0;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">
                <v:stroke endarrow="block"/>
              </v:shape>
            </w:pict>
          </mc:Fallback>
        </mc:AlternateContent>
      </w:r>
      <w:r>
        <w:rPr>
          <w:rFonts w:ascii="Calibri" w:eastAsia="Calibri" w:hAnsi="Calibri"/>
          <w:noProof/>
        </w:rPr>
        <mc:AlternateContent>
          <mc:Choice Requires="wps">
            <w:drawing>
              <wp:anchor distT="0" distB="0" distL="114300" distR="114300" simplePos="0" relativeHeight="251668480" behindDoc="0" locked="0" layoutInCell="1" allowOverlap="1">
                <wp:simplePos x="0" y="0"/>
                <wp:positionH relativeFrom="column">
                  <wp:posOffset>853440</wp:posOffset>
                </wp:positionH>
                <wp:positionV relativeFrom="paragraph">
                  <wp:posOffset>6350</wp:posOffset>
                </wp:positionV>
                <wp:extent cx="4352925" cy="1019175"/>
                <wp:effectExtent l="9525" t="9525" r="952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1019175"/>
                        </a:xfrm>
                        <a:prstGeom prst="rect">
                          <a:avLst/>
                        </a:prstGeom>
                        <a:solidFill>
                          <a:srgbClr val="FFFFFF"/>
                        </a:solidFill>
                        <a:ln w="9525">
                          <a:solidFill>
                            <a:srgbClr val="000000"/>
                          </a:solidFill>
                          <a:miter lim="800000"/>
                          <a:headEnd/>
                          <a:tailEnd/>
                        </a:ln>
                      </wps:spPr>
                      <wps:txbx>
                        <w:txbxContent>
                          <w:p w:rsidR="00BE146B" w:rsidRPr="00C25558" w:rsidRDefault="00BE146B" w:rsidP="00BE146B">
                            <w:pPr>
                              <w:jc w:val="center"/>
                              <w:rPr>
                                <w:b/>
                                <w:sz w:val="52"/>
                                <w:szCs w:val="52"/>
                              </w:rPr>
                            </w:pPr>
                            <w:r w:rsidRPr="00C25558">
                              <w:rPr>
                                <w:b/>
                                <w:sz w:val="52"/>
                                <w:szCs w:val="52"/>
                              </w:rPr>
                              <w:t>Составление акта инспекционного визита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67.2pt;margin-top:.5pt;width:342.7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">
                <v:textbox>
                  <w:txbxContent>
                    <w:p w:rsidR="00BE146B" w:rsidRPr="00C25558" w:rsidRDefault="00BE146B" w:rsidP="00BE146B">
                      <w:pPr>
                        <w:jc w:val="center"/>
                        <w:rPr>
                          <w:b/>
                          <w:sz w:val="52"/>
                          <w:szCs w:val="52"/>
                        </w:rPr>
                      </w:pPr>
                      <w:r w:rsidRPr="00C25558">
                        <w:rPr>
                          <w:b/>
                          <w:sz w:val="52"/>
                          <w:szCs w:val="52"/>
                        </w:rPr>
                        <w:t>Составление акта инспекционного визита</w:t>
                      </w:r>
                    </w:p>
                  </w:txbxContent>
                </v:textbox>
              </v:rect>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tabs>
          <w:tab w:val="left" w:pos="4110"/>
        </w:tabs>
        <w:rPr>
          <w:rFonts w:ascii="Calibri" w:eastAsia="Calibri" w:hAnsi="Calibri"/>
          <w:lang w:val="be-BY"/>
        </w:rPr>
      </w:pPr>
      <w:r w:rsidRPr="00BE146B">
        <w:rPr>
          <w:rFonts w:ascii="Calibri" w:eastAsia="Calibri" w:hAnsi="Calibri"/>
          <w:lang w:val="be-BY"/>
        </w:rPr>
        <w:tab/>
      </w:r>
    </w:p>
    <w:p w:rsidR="00BE146B" w:rsidRPr="00BE146B" w:rsidRDefault="00BE146B" w:rsidP="00BE146B">
      <w:pPr>
        <w:tabs>
          <w:tab w:val="left" w:pos="4110"/>
        </w:tabs>
        <w:rPr>
          <w:rFonts w:ascii="Calibri" w:eastAsia="Calibri" w:hAnsi="Calibri"/>
          <w:lang w:val="be-BY"/>
        </w:rPr>
      </w:pPr>
    </w:p>
    <w:p w:rsidR="00BE146B" w:rsidRPr="00BE146B" w:rsidRDefault="00BE146B" w:rsidP="00BE146B">
      <w:pPr>
        <w:tabs>
          <w:tab w:val="left" w:pos="4110"/>
        </w:tabs>
        <w:rPr>
          <w:rFonts w:ascii="Calibri" w:eastAsia="Calibri" w:hAnsi="Calibri"/>
          <w:lang w:val="be-BY"/>
        </w:rPr>
      </w:pPr>
    </w:p>
    <w:p w:rsidR="00BE146B" w:rsidRPr="00BE146B" w:rsidRDefault="00BE146B" w:rsidP="00BE146B">
      <w:pPr>
        <w:tabs>
          <w:tab w:val="left" w:pos="4110"/>
        </w:tabs>
        <w:rPr>
          <w:rFonts w:ascii="Calibri" w:eastAsia="Calibri" w:hAnsi="Calibri"/>
          <w:lang w:val="be-BY"/>
        </w:rPr>
      </w:pPr>
    </w:p>
    <w:p w:rsidR="00BE146B" w:rsidRPr="00BE146B" w:rsidRDefault="00BE146B" w:rsidP="00BE146B">
      <w:pPr>
        <w:tabs>
          <w:tab w:val="left" w:pos="4110"/>
        </w:tabs>
        <w:jc w:val="center"/>
        <w:rPr>
          <w:rFonts w:eastAsia="Calibri"/>
          <w:b/>
          <w:sz w:val="40"/>
          <w:szCs w:val="40"/>
          <w:lang w:val="be-BY"/>
        </w:rPr>
      </w:pPr>
      <w:r w:rsidRPr="00BE146B">
        <w:rPr>
          <w:rFonts w:eastAsia="Calibri"/>
          <w:b/>
          <w:sz w:val="40"/>
          <w:szCs w:val="40"/>
          <w:lang w:val="be-BY"/>
        </w:rPr>
        <w:t>План мероприятий при проведении выездного обследования (без взоимодействия с контролируемым лицам)</w:t>
      </w: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80768" behindDoc="0" locked="0" layoutInCell="1" allowOverlap="1">
                <wp:simplePos x="0" y="0"/>
                <wp:positionH relativeFrom="column">
                  <wp:posOffset>4253865</wp:posOffset>
                </wp:positionH>
                <wp:positionV relativeFrom="paragraph">
                  <wp:posOffset>3623945</wp:posOffset>
                </wp:positionV>
                <wp:extent cx="0" cy="419100"/>
                <wp:effectExtent l="57150" t="12700" r="57150" b="158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4.95pt;margin-top:285.35pt;width:0;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PMVKkgRn1nza3m7v+R/95c4c2H/p7WDYfN7f9l/57/62/778icIbOda3N&#10;AKBQl8bXTlfqqr3Q9K1FShc1UQseKrhet4Ca+IjoUYjf2Bbyz7uXmoEPuXE6tHFVmcZDQoPQKkxr&#10;fZgWXzlEt4cUTtNknMR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">
                <v:stroke endarrow="block"/>
              </v:shape>
            </w:pict>
          </mc:Fallback>
        </mc:AlternateContent>
      </w:r>
      <w:r>
        <w:rPr>
          <w:rFonts w:ascii="Calibri" w:eastAsia="Calibri" w:hAnsi="Calibri"/>
          <w:noProof/>
        </w:rPr>
        <mc:AlternateContent>
          <mc:Choice Requires="wps">
            <w:drawing>
              <wp:anchor distT="0" distB="0" distL="114300" distR="114300" simplePos="0" relativeHeight="251679744" behindDoc="0" locked="0" layoutInCell="1" allowOverlap="1">
                <wp:simplePos x="0" y="0"/>
                <wp:positionH relativeFrom="column">
                  <wp:posOffset>1215390</wp:posOffset>
                </wp:positionH>
                <wp:positionV relativeFrom="paragraph">
                  <wp:posOffset>3623945</wp:posOffset>
                </wp:positionV>
                <wp:extent cx="0" cy="495300"/>
                <wp:effectExtent l="57150" t="12700" r="57150"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5.7pt;margin-top:285.35pt;width:0;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r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4OMVKkgRn1nza3m7v+R/95c4c2H/p7WDYfN7f9l/57/62/778icIbOda3N&#10;AKBQl8bXTlfqqr3Q9K1FShc1UQseKrhet4Ca+IjoUYjf2Bbyz7uXmoEPuXE6tHFVmcZDQoPQKkxr&#10;fZgWXzlEt4cUTtPx6DgO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">
                <v:stroke endarrow="block"/>
              </v:shape>
            </w:pict>
          </mc:Fallback>
        </mc:AlternateContent>
      </w:r>
      <w:r>
        <w:rPr>
          <w:rFonts w:ascii="Calibri" w:eastAsia="Calibri" w:hAnsi="Calibri"/>
          <w:noProof/>
        </w:rPr>
        <mc:AlternateContent>
          <mc:Choice Requires="wps">
            <w:drawing>
              <wp:anchor distT="0" distB="0" distL="114300" distR="114300" simplePos="0" relativeHeight="251675648" behindDoc="0" locked="0" layoutInCell="1" allowOverlap="1">
                <wp:simplePos x="0" y="0"/>
                <wp:positionH relativeFrom="column">
                  <wp:posOffset>2777490</wp:posOffset>
                </wp:positionH>
                <wp:positionV relativeFrom="paragraph">
                  <wp:posOffset>166370</wp:posOffset>
                </wp:positionV>
                <wp:extent cx="9525" cy="247650"/>
                <wp:effectExtent l="47625" t="12700" r="57150" b="254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8.7pt;margin-top:13.1pt;width:.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">
                <v:stroke endarrow="block"/>
              </v:shape>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76672" behindDoc="0" locked="0" layoutInCell="1" allowOverlap="1">
                <wp:simplePos x="0" y="0"/>
                <wp:positionH relativeFrom="column">
                  <wp:posOffset>862965</wp:posOffset>
                </wp:positionH>
                <wp:positionV relativeFrom="paragraph">
                  <wp:posOffset>137160</wp:posOffset>
                </wp:positionV>
                <wp:extent cx="3743325" cy="361950"/>
                <wp:effectExtent l="9525" t="12700"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361950"/>
                        </a:xfrm>
                        <a:prstGeom prst="rect">
                          <a:avLst/>
                        </a:prstGeom>
                        <a:solidFill>
                          <a:srgbClr val="FFFFFF"/>
                        </a:solidFill>
                        <a:ln w="9525">
                          <a:solidFill>
                            <a:srgbClr val="000000"/>
                          </a:solidFill>
                          <a:miter lim="800000"/>
                          <a:headEnd/>
                          <a:tailEnd/>
                        </a:ln>
                      </wps:spPr>
                      <wps:txbx>
                        <w:txbxContent>
                          <w:p w:rsidR="00BE146B" w:rsidRPr="00131AF9" w:rsidRDefault="00BE146B" w:rsidP="00BE146B">
                            <w:pPr>
                              <w:jc w:val="center"/>
                              <w:rPr>
                                <w:b/>
                                <w:sz w:val="40"/>
                                <w:szCs w:val="40"/>
                              </w:rPr>
                            </w:pPr>
                            <w:r w:rsidRPr="00131AF9">
                              <w:rPr>
                                <w:b/>
                                <w:sz w:val="40"/>
                                <w:szCs w:val="40"/>
                              </w:rPr>
                              <w:t>Оформление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margin-left:67.95pt;margin-top:10.8pt;width:294.7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">
                <v:textbox>
                  <w:txbxContent>
                    <w:p w:rsidR="00BE146B" w:rsidRPr="00131AF9" w:rsidRDefault="00BE146B" w:rsidP="00BE146B">
                      <w:pPr>
                        <w:jc w:val="center"/>
                        <w:rPr>
                          <w:b/>
                          <w:sz w:val="40"/>
                          <w:szCs w:val="40"/>
                        </w:rPr>
                      </w:pPr>
                      <w:r w:rsidRPr="00131AF9">
                        <w:rPr>
                          <w:b/>
                          <w:sz w:val="40"/>
                          <w:szCs w:val="40"/>
                        </w:rPr>
                        <w:t>Оформление задания</w:t>
                      </w:r>
                    </w:p>
                  </w:txbxContent>
                </v:textbox>
              </v:rect>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77696" behindDoc="0" locked="0" layoutInCell="1" allowOverlap="1">
                <wp:simplePos x="0" y="0"/>
                <wp:positionH relativeFrom="column">
                  <wp:posOffset>2787015</wp:posOffset>
                </wp:positionH>
                <wp:positionV relativeFrom="paragraph">
                  <wp:posOffset>26670</wp:posOffset>
                </wp:positionV>
                <wp:extent cx="0" cy="123825"/>
                <wp:effectExtent l="57150" t="12700" r="57150"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19.45pt;margin-top:2.1pt;width:0;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">
                <v:stroke endarrow="block"/>
              </v:shape>
            </w:pict>
          </mc:Fallback>
        </mc:AlternateContent>
      </w: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78720" behindDoc="0" locked="0" layoutInCell="1" allowOverlap="1">
                <wp:simplePos x="0" y="0"/>
                <wp:positionH relativeFrom="column">
                  <wp:posOffset>862965</wp:posOffset>
                </wp:positionH>
                <wp:positionV relativeFrom="paragraph">
                  <wp:posOffset>78740</wp:posOffset>
                </wp:positionV>
                <wp:extent cx="3819525" cy="1038225"/>
                <wp:effectExtent l="9525" t="12700" r="9525" b="63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038225"/>
                        </a:xfrm>
                        <a:prstGeom prst="rect">
                          <a:avLst/>
                        </a:prstGeom>
                        <a:solidFill>
                          <a:srgbClr val="FFFFFF"/>
                        </a:solidFill>
                        <a:ln w="9525">
                          <a:solidFill>
                            <a:srgbClr val="000000"/>
                          </a:solidFill>
                          <a:miter lim="800000"/>
                          <a:headEnd/>
                          <a:tailEnd/>
                        </a:ln>
                      </wps:spPr>
                      <wps:txbx>
                        <w:txbxContent>
                          <w:p w:rsidR="00BE146B" w:rsidRPr="00131AF9" w:rsidRDefault="00BE146B" w:rsidP="00BE146B">
                            <w:pPr>
                              <w:jc w:val="center"/>
                              <w:rPr>
                                <w:b/>
                                <w:sz w:val="32"/>
                                <w:szCs w:val="32"/>
                              </w:rPr>
                            </w:pPr>
                            <w:proofErr w:type="gramStart"/>
                            <w:r w:rsidRPr="00131AF9">
                              <w:rPr>
                                <w:b/>
                                <w:sz w:val="32"/>
                                <w:szCs w:val="32"/>
                              </w:rPr>
                              <w:t xml:space="preserve">Проведение контрольных действия при необходимости (осмотр; инструментальное обследование (с применением </w:t>
                            </w:r>
                            <w:proofErr w:type="spellStart"/>
                            <w:r w:rsidRPr="00131AF9">
                              <w:rPr>
                                <w:b/>
                                <w:sz w:val="32"/>
                                <w:szCs w:val="32"/>
                              </w:rPr>
                              <w:t>видиозаписи</w:t>
                            </w:r>
                            <w:proofErr w:type="spellEnd"/>
                            <w:r w:rsidRPr="00131AF9">
                              <w:rPr>
                                <w:b/>
                                <w:sz w:val="32"/>
                                <w:szCs w:val="3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67.95pt;margin-top:6.2pt;width:300.7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">
                <v:textbox>
                  <w:txbxContent>
                    <w:p w:rsidR="00BE146B" w:rsidRPr="00131AF9" w:rsidRDefault="00BE146B" w:rsidP="00BE146B">
                      <w:pPr>
                        <w:jc w:val="center"/>
                        <w:rPr>
                          <w:b/>
                          <w:sz w:val="32"/>
                          <w:szCs w:val="32"/>
                        </w:rPr>
                      </w:pPr>
                      <w:proofErr w:type="gramStart"/>
                      <w:r w:rsidRPr="00131AF9">
                        <w:rPr>
                          <w:b/>
                          <w:sz w:val="32"/>
                          <w:szCs w:val="32"/>
                        </w:rPr>
                        <w:t xml:space="preserve">Проведение контрольных действия при необходимости (осмотр; инструментальное обследование (с применением </w:t>
                      </w:r>
                      <w:proofErr w:type="spellStart"/>
                      <w:r w:rsidRPr="00131AF9">
                        <w:rPr>
                          <w:b/>
                          <w:sz w:val="32"/>
                          <w:szCs w:val="32"/>
                        </w:rPr>
                        <w:t>видиозаписи</w:t>
                      </w:r>
                      <w:proofErr w:type="spellEnd"/>
                      <w:r w:rsidRPr="00131AF9">
                        <w:rPr>
                          <w:b/>
                          <w:sz w:val="32"/>
                          <w:szCs w:val="32"/>
                        </w:rPr>
                        <w:t>)</w:t>
                      </w:r>
                      <w:proofErr w:type="gramEnd"/>
                    </w:p>
                  </w:txbxContent>
                </v:textbox>
              </v:rect>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83840" behindDoc="0" locked="0" layoutInCell="1" allowOverlap="1">
                <wp:simplePos x="0" y="0"/>
                <wp:positionH relativeFrom="column">
                  <wp:posOffset>2796540</wp:posOffset>
                </wp:positionH>
                <wp:positionV relativeFrom="paragraph">
                  <wp:posOffset>86995</wp:posOffset>
                </wp:positionV>
                <wp:extent cx="9525" cy="123825"/>
                <wp:effectExtent l="57150" t="12700" r="47625" b="254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20.2pt;margin-top:6.85pt;width:.75pt;height:9.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">
                <v:stroke endarrow="block"/>
              </v:shape>
            </w:pict>
          </mc:Fallback>
        </mc:AlternateContent>
      </w: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84864" behindDoc="0" locked="0" layoutInCell="1" allowOverlap="1">
                <wp:simplePos x="0" y="0"/>
                <wp:positionH relativeFrom="column">
                  <wp:posOffset>920115</wp:posOffset>
                </wp:positionH>
                <wp:positionV relativeFrom="paragraph">
                  <wp:posOffset>24765</wp:posOffset>
                </wp:positionV>
                <wp:extent cx="3762375" cy="828675"/>
                <wp:effectExtent l="9525" t="12700" r="952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828675"/>
                        </a:xfrm>
                        <a:prstGeom prst="rect">
                          <a:avLst/>
                        </a:prstGeom>
                        <a:solidFill>
                          <a:srgbClr val="FFFFFF"/>
                        </a:solidFill>
                        <a:ln w="9525">
                          <a:solidFill>
                            <a:srgbClr val="000000"/>
                          </a:solidFill>
                          <a:miter lim="800000"/>
                          <a:headEnd/>
                          <a:tailEnd/>
                        </a:ln>
                      </wps:spPr>
                      <wps:txbx>
                        <w:txbxContent>
                          <w:p w:rsidR="00BE146B" w:rsidRPr="00131AF9" w:rsidRDefault="00BE146B" w:rsidP="00BE146B">
                            <w:pPr>
                              <w:jc w:val="center"/>
                              <w:rPr>
                                <w:b/>
                                <w:sz w:val="32"/>
                                <w:szCs w:val="32"/>
                              </w:rPr>
                            </w:pPr>
                            <w:r w:rsidRPr="00131AF9">
                              <w:rPr>
                                <w:b/>
                                <w:sz w:val="32"/>
                                <w:szCs w:val="32"/>
                              </w:rPr>
                              <w:t>Составление акта о проведении выездного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6" style="position:absolute;margin-left:72.45pt;margin-top:1.95pt;width:296.25pt;height:6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">
                <v:textbox>
                  <w:txbxContent>
                    <w:p w:rsidR="00BE146B" w:rsidRPr="00131AF9" w:rsidRDefault="00BE146B" w:rsidP="00BE146B">
                      <w:pPr>
                        <w:jc w:val="center"/>
                        <w:rPr>
                          <w:b/>
                          <w:sz w:val="32"/>
                          <w:szCs w:val="32"/>
                        </w:rPr>
                      </w:pPr>
                      <w:r w:rsidRPr="00131AF9">
                        <w:rPr>
                          <w:b/>
                          <w:sz w:val="32"/>
                          <w:szCs w:val="32"/>
                        </w:rPr>
                        <w:t>Составление акта о проведении выездного обследования</w:t>
                      </w:r>
                    </w:p>
                  </w:txbxContent>
                </v:textbox>
              </v:rect>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82816" behindDoc="0" locked="0" layoutInCell="1" allowOverlap="1">
                <wp:simplePos x="0" y="0"/>
                <wp:positionH relativeFrom="column">
                  <wp:posOffset>3291840</wp:posOffset>
                </wp:positionH>
                <wp:positionV relativeFrom="paragraph">
                  <wp:posOffset>136525</wp:posOffset>
                </wp:positionV>
                <wp:extent cx="2524125" cy="2914650"/>
                <wp:effectExtent l="9525" t="12700" r="9525"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2914650"/>
                        </a:xfrm>
                        <a:prstGeom prst="rect">
                          <a:avLst/>
                        </a:prstGeom>
                        <a:solidFill>
                          <a:srgbClr val="FFFFFF"/>
                        </a:solidFill>
                        <a:ln w="9525">
                          <a:solidFill>
                            <a:srgbClr val="000000"/>
                          </a:solidFill>
                          <a:miter lim="800000"/>
                          <a:headEnd/>
                          <a:tailEnd/>
                        </a:ln>
                      </wps:spPr>
                      <wps:txbx>
                        <w:txbxContent>
                          <w:p w:rsidR="00BE146B" w:rsidRPr="00131AF9" w:rsidRDefault="00BE146B" w:rsidP="00BE146B">
                            <w:pPr>
                              <w:jc w:val="center"/>
                              <w:rPr>
                                <w:b/>
                                <w:sz w:val="32"/>
                                <w:szCs w:val="32"/>
                              </w:rPr>
                            </w:pPr>
                            <w:proofErr w:type="gramStart"/>
                            <w:r w:rsidRPr="00131AF9">
                              <w:rPr>
                                <w:b/>
                                <w:sz w:val="32"/>
                                <w:szCs w:val="32"/>
                              </w:rPr>
                              <w:t>Принятие решения о проведении контрольного мероприятия (при непосредственной угрозе причинения вреда жизни и тяжкого вреда здоровью граждан, по фактам причинения вреда жизни и тяжкого здоровью граждан</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7" style="position:absolute;margin-left:259.2pt;margin-top:10.75pt;width:198.75pt;height:2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">
                <v:textbox>
                  <w:txbxContent>
                    <w:p w:rsidR="00BE146B" w:rsidRPr="00131AF9" w:rsidRDefault="00BE146B" w:rsidP="00BE146B">
                      <w:pPr>
                        <w:jc w:val="center"/>
                        <w:rPr>
                          <w:b/>
                          <w:sz w:val="32"/>
                          <w:szCs w:val="32"/>
                        </w:rPr>
                      </w:pPr>
                      <w:proofErr w:type="gramStart"/>
                      <w:r w:rsidRPr="00131AF9">
                        <w:rPr>
                          <w:b/>
                          <w:sz w:val="32"/>
                          <w:szCs w:val="32"/>
                        </w:rPr>
                        <w:t>Принятие решения о проведении контрольного мероприятия (при непосредственной угрозе причинения вреда жизни и тяжкого вреда здоровью граждан, по фактам причинения вреда жизни и тяжкого здоровью граждан</w:t>
                      </w:r>
                      <w:proofErr w:type="gramEnd"/>
                    </w:p>
                  </w:txbxContent>
                </v:textbox>
              </v:rect>
            </w:pict>
          </mc:Fallback>
        </mc:AlternateContent>
      </w:r>
    </w:p>
    <w:p w:rsidR="00BE146B" w:rsidRPr="00BE146B" w:rsidRDefault="00BE146B" w:rsidP="00BE146B">
      <w:pPr>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81792" behindDoc="0" locked="0" layoutInCell="1" allowOverlap="1">
                <wp:simplePos x="0" y="0"/>
                <wp:positionH relativeFrom="column">
                  <wp:posOffset>-137160</wp:posOffset>
                </wp:positionH>
                <wp:positionV relativeFrom="paragraph">
                  <wp:posOffset>26670</wp:posOffset>
                </wp:positionV>
                <wp:extent cx="2924175" cy="2038350"/>
                <wp:effectExtent l="9525" t="12700" r="9525"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2038350"/>
                        </a:xfrm>
                        <a:prstGeom prst="rect">
                          <a:avLst/>
                        </a:prstGeom>
                        <a:solidFill>
                          <a:srgbClr val="FFFFFF"/>
                        </a:solidFill>
                        <a:ln w="9525">
                          <a:solidFill>
                            <a:srgbClr val="000000"/>
                          </a:solidFill>
                          <a:miter lim="800000"/>
                          <a:headEnd/>
                          <a:tailEnd/>
                        </a:ln>
                      </wps:spPr>
                      <wps:txbx>
                        <w:txbxContent>
                          <w:p w:rsidR="00BE146B" w:rsidRPr="00131AF9" w:rsidRDefault="00BE146B" w:rsidP="00BE146B">
                            <w:pPr>
                              <w:jc w:val="center"/>
                              <w:rPr>
                                <w:b/>
                                <w:sz w:val="36"/>
                                <w:szCs w:val="36"/>
                              </w:rPr>
                            </w:pPr>
                            <w:r w:rsidRPr="00131AF9">
                              <w:rPr>
                                <w:b/>
                                <w:sz w:val="36"/>
                                <w:szCs w:val="36"/>
                              </w:rPr>
                              <w:t>Объявление предостережения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margin-left:-10.8pt;margin-top:2.1pt;width:230.25pt;height:16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">
                <v:textbox>
                  <w:txbxContent>
                    <w:p w:rsidR="00BE146B" w:rsidRPr="00131AF9" w:rsidRDefault="00BE146B" w:rsidP="00BE146B">
                      <w:pPr>
                        <w:jc w:val="center"/>
                        <w:rPr>
                          <w:b/>
                          <w:sz w:val="36"/>
                          <w:szCs w:val="36"/>
                        </w:rPr>
                      </w:pPr>
                      <w:r w:rsidRPr="00131AF9">
                        <w:rPr>
                          <w:b/>
                          <w:sz w:val="36"/>
                          <w:szCs w:val="36"/>
                        </w:rPr>
                        <w:t>Объявление предостережения</w:t>
                      </w:r>
                    </w:p>
                  </w:txbxContent>
                </v:textbox>
              </v:rect>
            </w:pict>
          </mc:Fallback>
        </mc:AlternateContent>
      </w: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rPr>
          <w:rFonts w:ascii="Calibri" w:eastAsia="Calibri" w:hAnsi="Calibri"/>
          <w:lang w:val="be-BY"/>
        </w:rPr>
      </w:pPr>
    </w:p>
    <w:p w:rsidR="00BE146B" w:rsidRPr="00BE146B" w:rsidRDefault="00BE146B" w:rsidP="00BE146B">
      <w:pPr>
        <w:tabs>
          <w:tab w:val="left" w:pos="7770"/>
        </w:tabs>
        <w:rPr>
          <w:rFonts w:ascii="Calibri" w:eastAsia="Calibri" w:hAnsi="Calibri"/>
          <w:lang w:val="be-BY"/>
        </w:rPr>
      </w:pPr>
      <w:r w:rsidRPr="00BE146B">
        <w:rPr>
          <w:rFonts w:ascii="Calibri" w:eastAsia="Calibri" w:hAnsi="Calibri"/>
          <w:lang w:val="be-BY"/>
        </w:rPr>
        <w:tab/>
      </w: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BE146B" w:rsidRDefault="00BE146B" w:rsidP="00D87DC7">
      <w:pPr>
        <w:rPr>
          <w:rFonts w:eastAsia="Calibri"/>
          <w:lang w:val="be-BY"/>
        </w:rPr>
      </w:pPr>
    </w:p>
    <w:p w:rsidR="00C4498B" w:rsidRPr="00C4498B" w:rsidRDefault="00C4498B" w:rsidP="00C4498B">
      <w:pPr>
        <w:tabs>
          <w:tab w:val="left" w:pos="7770"/>
        </w:tabs>
        <w:rPr>
          <w:rFonts w:ascii="Calibri" w:eastAsia="Calibri" w:hAnsi="Calibri"/>
          <w:lang w:val="be-BY"/>
        </w:rPr>
      </w:pPr>
    </w:p>
    <w:p w:rsidR="00C4498B" w:rsidRPr="00C4498B" w:rsidRDefault="00C4498B" w:rsidP="00C4498B">
      <w:pPr>
        <w:tabs>
          <w:tab w:val="left" w:pos="7770"/>
        </w:tabs>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86912" behindDoc="0" locked="0" layoutInCell="1" allowOverlap="1">
                <wp:simplePos x="0" y="0"/>
                <wp:positionH relativeFrom="column">
                  <wp:posOffset>2758440</wp:posOffset>
                </wp:positionH>
                <wp:positionV relativeFrom="paragraph">
                  <wp:posOffset>82550</wp:posOffset>
                </wp:positionV>
                <wp:extent cx="3048000" cy="609600"/>
                <wp:effectExtent l="9525" t="13970" r="9525"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9600"/>
                        </a:xfrm>
                        <a:prstGeom prst="rect">
                          <a:avLst/>
                        </a:prstGeom>
                        <a:solidFill>
                          <a:srgbClr val="FFFFFF"/>
                        </a:solidFill>
                        <a:ln w="9525">
                          <a:solidFill>
                            <a:srgbClr val="000000"/>
                          </a:solidFill>
                          <a:miter lim="800000"/>
                          <a:headEnd/>
                          <a:tailEnd/>
                        </a:ln>
                      </wps:spPr>
                      <wps:txbx>
                        <w:txbxContent>
                          <w:p w:rsidR="00C4498B" w:rsidRPr="00131AF9" w:rsidRDefault="00C4498B" w:rsidP="00C4498B">
                            <w:pPr>
                              <w:jc w:val="center"/>
                              <w:rPr>
                                <w:b/>
                                <w:sz w:val="32"/>
                                <w:szCs w:val="32"/>
                              </w:rPr>
                            </w:pPr>
                            <w:r w:rsidRPr="00131AF9">
                              <w:rPr>
                                <w:b/>
                                <w:sz w:val="32"/>
                                <w:szCs w:val="32"/>
                              </w:rPr>
                              <w:t>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9" style="position:absolute;margin-left:217.2pt;margin-top:6.5pt;width:240pt;height: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">
                <v:textbox>
                  <w:txbxContent>
                    <w:p w:rsidR="00C4498B" w:rsidRPr="00131AF9" w:rsidRDefault="00C4498B" w:rsidP="00C4498B">
                      <w:pPr>
                        <w:jc w:val="center"/>
                        <w:rPr>
                          <w:b/>
                          <w:sz w:val="32"/>
                          <w:szCs w:val="32"/>
                        </w:rPr>
                      </w:pPr>
                      <w:r w:rsidRPr="00131AF9">
                        <w:rPr>
                          <w:b/>
                          <w:sz w:val="32"/>
                          <w:szCs w:val="32"/>
                        </w:rPr>
                        <w:t>Согласование с органами прокуратуры</w:t>
                      </w:r>
                    </w:p>
                  </w:txbxContent>
                </v:textbox>
              </v:rect>
            </w:pict>
          </mc:Fallback>
        </mc:AlternateContent>
      </w:r>
    </w:p>
    <w:p w:rsidR="00C4498B" w:rsidRPr="00C4498B" w:rsidRDefault="00C4498B" w:rsidP="00C4498B">
      <w:pPr>
        <w:tabs>
          <w:tab w:val="left" w:pos="7770"/>
        </w:tabs>
        <w:rPr>
          <w:rFonts w:ascii="Calibri" w:eastAsia="Calibri" w:hAnsi="Calibri"/>
          <w:lang w:val="be-BY"/>
        </w:rPr>
      </w:pPr>
      <w:r>
        <w:rPr>
          <w:rFonts w:ascii="Calibri" w:eastAsia="Calibri" w:hAnsi="Calibri"/>
          <w:noProof/>
        </w:rPr>
        <mc:AlternateContent>
          <mc:Choice Requires="wps">
            <w:drawing>
              <wp:anchor distT="0" distB="0" distL="114300" distR="114300" simplePos="0" relativeHeight="251694080" behindDoc="0" locked="0" layoutInCell="1" allowOverlap="1">
                <wp:simplePos x="0" y="0"/>
                <wp:positionH relativeFrom="column">
                  <wp:posOffset>72390</wp:posOffset>
                </wp:positionH>
                <wp:positionV relativeFrom="paragraph">
                  <wp:posOffset>5049520</wp:posOffset>
                </wp:positionV>
                <wp:extent cx="3619500" cy="3672205"/>
                <wp:effectExtent l="9525" t="13970" r="9525"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672205"/>
                        </a:xfrm>
                        <a:prstGeom prst="rect">
                          <a:avLst/>
                        </a:prstGeom>
                        <a:solidFill>
                          <a:srgbClr val="FFFFFF"/>
                        </a:solidFill>
                        <a:ln w="9525">
                          <a:solidFill>
                            <a:srgbClr val="000000"/>
                          </a:solidFill>
                          <a:miter lim="800000"/>
                          <a:headEnd/>
                          <a:tailEnd/>
                        </a:ln>
                      </wps:spPr>
                      <wps:txbx>
                        <w:txbxContent>
                          <w:p w:rsidR="00C4498B" w:rsidRPr="006B782A" w:rsidRDefault="00C4498B" w:rsidP="00C4498B">
                            <w:pPr>
                              <w:rPr>
                                <w:b/>
                                <w:sz w:val="32"/>
                                <w:szCs w:val="32"/>
                              </w:rPr>
                            </w:pPr>
                            <w:r w:rsidRPr="006B782A">
                              <w:rPr>
                                <w:b/>
                                <w:sz w:val="32"/>
                                <w:szCs w:val="32"/>
                              </w:rPr>
                              <w:t>Выдача предписания (исключительно в случае, если в ходе контрольного (надзорного</w:t>
                            </w:r>
                            <w:proofErr w:type="gramStart"/>
                            <w:r w:rsidRPr="006B782A">
                              <w:rPr>
                                <w:b/>
                                <w:sz w:val="32"/>
                                <w:szCs w:val="32"/>
                              </w:rPr>
                              <w:t>)м</w:t>
                            </w:r>
                            <w:proofErr w:type="gramEnd"/>
                            <w:r w:rsidRPr="006B782A">
                              <w:rPr>
                                <w:b/>
                                <w:sz w:val="32"/>
                                <w:szCs w:val="32"/>
                              </w:rPr>
                              <w:t>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0" style="position:absolute;margin-left:5.7pt;margin-top:397.6pt;width:285pt;height:28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">
                <v:textbox>
                  <w:txbxContent>
                    <w:p w:rsidR="00C4498B" w:rsidRPr="006B782A" w:rsidRDefault="00C4498B" w:rsidP="00C4498B">
                      <w:pPr>
                        <w:rPr>
                          <w:b/>
                          <w:sz w:val="32"/>
                          <w:szCs w:val="32"/>
                        </w:rPr>
                      </w:pPr>
                      <w:r w:rsidRPr="006B782A">
                        <w:rPr>
                          <w:b/>
                          <w:sz w:val="32"/>
                          <w:szCs w:val="32"/>
                        </w:rPr>
                        <w:t>Выдача предписания (исключительно в случае, если в ходе контрольного (надзорного</w:t>
                      </w:r>
                      <w:proofErr w:type="gramStart"/>
                      <w:r w:rsidRPr="006B782A">
                        <w:rPr>
                          <w:b/>
                          <w:sz w:val="32"/>
                          <w:szCs w:val="32"/>
                        </w:rPr>
                        <w:t>)м</w:t>
                      </w:r>
                      <w:proofErr w:type="gramEnd"/>
                      <w:r w:rsidRPr="006B782A">
                        <w:rPr>
                          <w:b/>
                          <w:sz w:val="32"/>
                          <w:szCs w:val="32"/>
                        </w:rPr>
                        <w:t>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txbxContent>
                </v:textbox>
              </v:rect>
            </w:pict>
          </mc:Fallback>
        </mc:AlternateContent>
      </w:r>
      <w:r>
        <w:rPr>
          <w:rFonts w:ascii="Calibri" w:eastAsia="Calibri" w:hAnsi="Calibri"/>
          <w:noProof/>
        </w:rPr>
        <mc:AlternateContent>
          <mc:Choice Requires="wps">
            <w:drawing>
              <wp:anchor distT="0" distB="0" distL="114300" distR="114300" simplePos="0" relativeHeight="251695104" behindDoc="0" locked="0" layoutInCell="1" allowOverlap="1">
                <wp:simplePos x="0" y="0"/>
                <wp:positionH relativeFrom="column">
                  <wp:posOffset>4358640</wp:posOffset>
                </wp:positionH>
                <wp:positionV relativeFrom="paragraph">
                  <wp:posOffset>5049520</wp:posOffset>
                </wp:positionV>
                <wp:extent cx="1905000" cy="3419475"/>
                <wp:effectExtent l="9525" t="13970" r="9525" b="50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419475"/>
                        </a:xfrm>
                        <a:prstGeom prst="rect">
                          <a:avLst/>
                        </a:prstGeom>
                        <a:solidFill>
                          <a:srgbClr val="FFFFFF"/>
                        </a:solidFill>
                        <a:ln w="9525">
                          <a:solidFill>
                            <a:srgbClr val="000000"/>
                          </a:solidFill>
                          <a:miter lim="800000"/>
                          <a:headEnd/>
                          <a:tailEnd/>
                        </a:ln>
                      </wps:spPr>
                      <wps:txbx>
                        <w:txbxContent>
                          <w:p w:rsidR="00C4498B" w:rsidRPr="006B782A" w:rsidRDefault="00C4498B" w:rsidP="00C4498B">
                            <w:pPr>
                              <w:rPr>
                                <w:b/>
                                <w:sz w:val="32"/>
                                <w:szCs w:val="32"/>
                              </w:rPr>
                            </w:pPr>
                            <w:r w:rsidRPr="006B782A">
                              <w:rPr>
                                <w:b/>
                                <w:sz w:val="32"/>
                                <w:szCs w:val="32"/>
                              </w:rPr>
                              <w:t xml:space="preserve">Объявление предостережения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1" style="position:absolute;margin-left:343.2pt;margin-top:397.6pt;width:150pt;height:26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">
                <v:textbox>
                  <w:txbxContent>
                    <w:p w:rsidR="00C4498B" w:rsidRPr="006B782A" w:rsidRDefault="00C4498B" w:rsidP="00C4498B">
                      <w:pPr>
                        <w:rPr>
                          <w:b/>
                          <w:sz w:val="32"/>
                          <w:szCs w:val="32"/>
                        </w:rPr>
                      </w:pPr>
                      <w:r w:rsidRPr="006B782A">
                        <w:rPr>
                          <w:b/>
                          <w:sz w:val="32"/>
                          <w:szCs w:val="32"/>
                        </w:rPr>
                        <w:t xml:space="preserve">Объявление предостережения </w:t>
                      </w:r>
                    </w:p>
                  </w:txbxContent>
                </v:textbox>
              </v:rect>
            </w:pict>
          </mc:Fallback>
        </mc:AlternateContent>
      </w:r>
      <w:r>
        <w:rPr>
          <w:rFonts w:ascii="Calibri" w:eastAsia="Calibri" w:hAnsi="Calibri"/>
          <w:noProof/>
        </w:rPr>
        <mc:AlternateContent>
          <mc:Choice Requires="wps">
            <w:drawing>
              <wp:anchor distT="0" distB="0" distL="114300" distR="114300" simplePos="0" relativeHeight="251697152" behindDoc="0" locked="0" layoutInCell="1" allowOverlap="1">
                <wp:simplePos x="0" y="0"/>
                <wp:positionH relativeFrom="column">
                  <wp:posOffset>2758440</wp:posOffset>
                </wp:positionH>
                <wp:positionV relativeFrom="paragraph">
                  <wp:posOffset>3568700</wp:posOffset>
                </wp:positionV>
                <wp:extent cx="3209925" cy="1038225"/>
                <wp:effectExtent l="9525" t="9525" r="952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1038225"/>
                        </a:xfrm>
                        <a:prstGeom prst="rect">
                          <a:avLst/>
                        </a:prstGeom>
                        <a:solidFill>
                          <a:srgbClr val="FFFFFF"/>
                        </a:solidFill>
                        <a:ln w="9525">
                          <a:solidFill>
                            <a:srgbClr val="000000"/>
                          </a:solidFill>
                          <a:miter lim="800000"/>
                          <a:headEnd/>
                          <a:tailEnd/>
                        </a:ln>
                      </wps:spPr>
                      <wps:txbx>
                        <w:txbxContent>
                          <w:p w:rsidR="00C4498B" w:rsidRPr="006B782A" w:rsidRDefault="00C4498B" w:rsidP="00C4498B">
                            <w:pPr>
                              <w:jc w:val="center"/>
                              <w:rPr>
                                <w:b/>
                                <w:sz w:val="32"/>
                                <w:szCs w:val="32"/>
                              </w:rPr>
                            </w:pPr>
                            <w:r w:rsidRPr="006B782A">
                              <w:rPr>
                                <w:b/>
                                <w:sz w:val="32"/>
                                <w:szCs w:val="32"/>
                              </w:rPr>
                              <w:t>Составление протокола об административном правонарушении по ст.6.4 КоАП РБ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2" style="position:absolute;margin-left:217.2pt;margin-top:281pt;width:252.75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">
                <v:textbox>
                  <w:txbxContent>
                    <w:p w:rsidR="00C4498B" w:rsidRPr="006B782A" w:rsidRDefault="00C4498B" w:rsidP="00C4498B">
                      <w:pPr>
                        <w:jc w:val="center"/>
                        <w:rPr>
                          <w:b/>
                          <w:sz w:val="32"/>
                          <w:szCs w:val="32"/>
                        </w:rPr>
                      </w:pPr>
                      <w:r w:rsidRPr="006B782A">
                        <w:rPr>
                          <w:b/>
                          <w:sz w:val="32"/>
                          <w:szCs w:val="32"/>
                        </w:rPr>
                        <w:t>Составление протокола об административном правонарушении по ст.6.4 КоАП РБ</w:t>
                      </w:r>
                    </w:p>
                  </w:txbxContent>
                </v:textbox>
              </v:rect>
            </w:pict>
          </mc:Fallback>
        </mc:AlternateContent>
      </w:r>
      <w:r>
        <w:rPr>
          <w:rFonts w:ascii="Calibri" w:eastAsia="Calibri" w:hAnsi="Calibri"/>
          <w:noProof/>
        </w:rPr>
        <mc:AlternateContent>
          <mc:Choice Requires="wps">
            <w:drawing>
              <wp:anchor distT="0" distB="0" distL="114300" distR="114300" simplePos="0" relativeHeight="251688960" behindDoc="0" locked="0" layoutInCell="1" allowOverlap="1">
                <wp:simplePos x="0" y="0"/>
                <wp:positionH relativeFrom="column">
                  <wp:posOffset>2825115</wp:posOffset>
                </wp:positionH>
                <wp:positionV relativeFrom="paragraph">
                  <wp:posOffset>1020445</wp:posOffset>
                </wp:positionV>
                <wp:extent cx="3048000" cy="871855"/>
                <wp:effectExtent l="9525" t="13970"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71855"/>
                        </a:xfrm>
                        <a:prstGeom prst="rect">
                          <a:avLst/>
                        </a:prstGeom>
                        <a:solidFill>
                          <a:srgbClr val="FFFFFF"/>
                        </a:solidFill>
                        <a:ln w="9525">
                          <a:solidFill>
                            <a:srgbClr val="000000"/>
                          </a:solidFill>
                          <a:miter lim="800000"/>
                          <a:headEnd/>
                          <a:tailEnd/>
                        </a:ln>
                      </wps:spPr>
                      <wps:txbx>
                        <w:txbxContent>
                          <w:p w:rsidR="00C4498B" w:rsidRPr="00131AF9" w:rsidRDefault="00C4498B" w:rsidP="00C4498B">
                            <w:pPr>
                              <w:rPr>
                                <w:b/>
                                <w:sz w:val="32"/>
                                <w:szCs w:val="32"/>
                              </w:rPr>
                            </w:pPr>
                            <w:r w:rsidRPr="00131AF9">
                              <w:rPr>
                                <w:b/>
                                <w:sz w:val="32"/>
                                <w:szCs w:val="32"/>
                              </w:rPr>
                              <w:t>Проведение контрольных действий утверждённых положением о виде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3" style="position:absolute;margin-left:222.45pt;margin-top:80.35pt;width:240pt;height:6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">
                <v:textbox>
                  <w:txbxContent>
                    <w:p w:rsidR="00C4498B" w:rsidRPr="00131AF9" w:rsidRDefault="00C4498B" w:rsidP="00C4498B">
                      <w:pPr>
                        <w:rPr>
                          <w:b/>
                          <w:sz w:val="32"/>
                          <w:szCs w:val="32"/>
                        </w:rPr>
                      </w:pPr>
                      <w:r w:rsidRPr="00131AF9">
                        <w:rPr>
                          <w:b/>
                          <w:sz w:val="32"/>
                          <w:szCs w:val="32"/>
                        </w:rPr>
                        <w:t>Проведение контрольных действий утверждённых положением о виде контроля</w:t>
                      </w:r>
                    </w:p>
                  </w:txbxContent>
                </v:textbox>
              </v:rect>
            </w:pict>
          </mc:Fallback>
        </mc:AlternateContent>
      </w:r>
      <w:r>
        <w:rPr>
          <w:rFonts w:ascii="Calibri" w:eastAsia="Calibri" w:hAnsi="Calibri"/>
          <w:noProof/>
        </w:rPr>
        <mc:AlternateContent>
          <mc:Choice Requires="wps">
            <w:drawing>
              <wp:anchor distT="0" distB="0" distL="114300" distR="114300" simplePos="0" relativeHeight="251696128" behindDoc="0" locked="0" layoutInCell="1" allowOverlap="1">
                <wp:simplePos x="0" y="0"/>
                <wp:positionH relativeFrom="column">
                  <wp:posOffset>4358640</wp:posOffset>
                </wp:positionH>
                <wp:positionV relativeFrom="paragraph">
                  <wp:posOffset>3292475</wp:posOffset>
                </wp:positionV>
                <wp:extent cx="0" cy="152400"/>
                <wp:effectExtent l="57150" t="9525" r="571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43.2pt;margin-top:259.25pt;width:0;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">
                <v:stroke endarrow="block"/>
              </v:shape>
            </w:pict>
          </mc:Fallback>
        </mc:AlternateContent>
      </w:r>
      <w:r>
        <w:rPr>
          <w:rFonts w:ascii="Calibri" w:eastAsia="Calibri" w:hAnsi="Calibri"/>
          <w:noProof/>
        </w:rPr>
        <mc:AlternateContent>
          <mc:Choice Requires="wps">
            <w:drawing>
              <wp:anchor distT="0" distB="0" distL="114300" distR="114300" simplePos="0" relativeHeight="251691008" behindDoc="0" locked="0" layoutInCell="1" allowOverlap="1">
                <wp:simplePos x="0" y="0"/>
                <wp:positionH relativeFrom="column">
                  <wp:posOffset>2929890</wp:posOffset>
                </wp:positionH>
                <wp:positionV relativeFrom="paragraph">
                  <wp:posOffset>2544445</wp:posOffset>
                </wp:positionV>
                <wp:extent cx="2943225" cy="624205"/>
                <wp:effectExtent l="9525" t="13970" r="952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24205"/>
                        </a:xfrm>
                        <a:prstGeom prst="rect">
                          <a:avLst/>
                        </a:prstGeom>
                        <a:solidFill>
                          <a:srgbClr val="FFFFFF"/>
                        </a:solidFill>
                        <a:ln w="9525">
                          <a:solidFill>
                            <a:srgbClr val="000000"/>
                          </a:solidFill>
                          <a:miter lim="800000"/>
                          <a:headEnd/>
                          <a:tailEnd/>
                        </a:ln>
                      </wps:spPr>
                      <wps:txbx>
                        <w:txbxContent>
                          <w:p w:rsidR="00C4498B" w:rsidRPr="006B782A" w:rsidRDefault="00C4498B" w:rsidP="00C4498B">
                            <w:pPr>
                              <w:rPr>
                                <w:b/>
                                <w:sz w:val="32"/>
                                <w:szCs w:val="32"/>
                              </w:rPr>
                            </w:pPr>
                            <w:r w:rsidRPr="006B782A">
                              <w:rPr>
                                <w:b/>
                                <w:sz w:val="32"/>
                                <w:szCs w:val="32"/>
                              </w:rPr>
                              <w:t>Составление акта о контрольном мероприятии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margin-left:230.7pt;margin-top:200.35pt;width:231.75pt;height:4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">
                <v:textbox>
                  <w:txbxContent>
                    <w:p w:rsidR="00C4498B" w:rsidRPr="006B782A" w:rsidRDefault="00C4498B" w:rsidP="00C4498B">
                      <w:pPr>
                        <w:rPr>
                          <w:b/>
                          <w:sz w:val="32"/>
                          <w:szCs w:val="32"/>
                        </w:rPr>
                      </w:pPr>
                      <w:r w:rsidRPr="006B782A">
                        <w:rPr>
                          <w:b/>
                          <w:sz w:val="32"/>
                          <w:szCs w:val="32"/>
                        </w:rPr>
                        <w:t>Составление акта о контрольном мероприятии</w:t>
                      </w:r>
                    </w:p>
                  </w:txbxContent>
                </v:textbox>
              </v:rect>
            </w:pict>
          </mc:Fallback>
        </mc:AlternateContent>
      </w:r>
      <w:r>
        <w:rPr>
          <w:rFonts w:ascii="Calibri" w:eastAsia="Calibri" w:hAnsi="Calibri"/>
          <w:noProof/>
        </w:rPr>
        <mc:AlternateContent>
          <mc:Choice Requires="wps">
            <w:drawing>
              <wp:anchor distT="0" distB="0" distL="114300" distR="114300" simplePos="0" relativeHeight="251689984" behindDoc="0" locked="0" layoutInCell="1" allowOverlap="1">
                <wp:simplePos x="0" y="0"/>
                <wp:positionH relativeFrom="column">
                  <wp:posOffset>4358640</wp:posOffset>
                </wp:positionH>
                <wp:positionV relativeFrom="paragraph">
                  <wp:posOffset>2068195</wp:posOffset>
                </wp:positionV>
                <wp:extent cx="0" cy="295275"/>
                <wp:effectExtent l="57150" t="13970" r="57150" b="146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43.2pt;margin-top:162.85pt;width:0;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bzXg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">
                <v:stroke endarrow="block"/>
              </v:shape>
            </w:pict>
          </mc:Fallback>
        </mc:AlternateContent>
      </w:r>
      <w:r>
        <w:rPr>
          <w:rFonts w:ascii="Calibri" w:eastAsia="Calibri" w:hAnsi="Calibri"/>
          <w:noProof/>
        </w:rPr>
        <mc:AlternateContent>
          <mc:Choice Requires="wps">
            <w:drawing>
              <wp:anchor distT="0" distB="0" distL="114300" distR="114300" simplePos="0" relativeHeight="251687936" behindDoc="0" locked="0" layoutInCell="1" allowOverlap="1">
                <wp:simplePos x="0" y="0"/>
                <wp:positionH relativeFrom="column">
                  <wp:posOffset>4358640</wp:posOffset>
                </wp:positionH>
                <wp:positionV relativeFrom="paragraph">
                  <wp:posOffset>506095</wp:posOffset>
                </wp:positionV>
                <wp:extent cx="0" cy="400050"/>
                <wp:effectExtent l="57150" t="13970" r="57150" b="146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43.2pt;margin-top:39.85pt;width:0;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lj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">
                <v:stroke endarrow="block"/>
              </v:shape>
            </w:pict>
          </mc:Fallback>
        </mc:AlternateContent>
      </w:r>
      <w:r>
        <w:rPr>
          <w:rFonts w:ascii="Calibri" w:eastAsia="Calibri" w:hAnsi="Calibri"/>
          <w:noProof/>
        </w:rPr>
        <mc:AlternateContent>
          <mc:Choice Requires="wps">
            <w:drawing>
              <wp:anchor distT="0" distB="0" distL="114300" distR="114300" simplePos="0" relativeHeight="251693056" behindDoc="0" locked="0" layoutInCell="1" allowOverlap="1">
                <wp:simplePos x="0" y="0"/>
                <wp:positionH relativeFrom="column">
                  <wp:posOffset>5682615</wp:posOffset>
                </wp:positionH>
                <wp:positionV relativeFrom="paragraph">
                  <wp:posOffset>4773295</wp:posOffset>
                </wp:positionV>
                <wp:extent cx="0" cy="180975"/>
                <wp:effectExtent l="57150" t="13970" r="57150"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47.45pt;margin-top:375.85pt;width:0;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2Qd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HGClSw4y6j9u77X33vfu0vUfb990DLNsP27vuc/et+9o9dF8QOEP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">
                <v:stroke endarrow="block"/>
              </v:shape>
            </w:pict>
          </mc:Fallback>
        </mc:AlternateContent>
      </w:r>
      <w:r>
        <w:rPr>
          <w:rFonts w:ascii="Calibri" w:eastAsia="Calibri" w:hAnsi="Calibri"/>
          <w:noProof/>
        </w:rPr>
        <mc:AlternateContent>
          <mc:Choice Requires="wps">
            <w:drawing>
              <wp:anchor distT="0" distB="0" distL="114300" distR="114300" simplePos="0" relativeHeight="251692032" behindDoc="0" locked="0" layoutInCell="1" allowOverlap="1">
                <wp:simplePos x="0" y="0"/>
                <wp:positionH relativeFrom="column">
                  <wp:posOffset>3034665</wp:posOffset>
                </wp:positionH>
                <wp:positionV relativeFrom="paragraph">
                  <wp:posOffset>4773295</wp:posOffset>
                </wp:positionV>
                <wp:extent cx="0" cy="276225"/>
                <wp:effectExtent l="57150" t="13970" r="57150" b="1460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8.95pt;margin-top:375.85pt;width:0;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MXw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">
                <v:stroke endarrow="block"/>
              </v:shape>
            </w:pict>
          </mc:Fallback>
        </mc:AlternateContent>
      </w:r>
    </w:p>
    <w:p w:rsidR="00BE146B" w:rsidRDefault="00BE146B" w:rsidP="00D87DC7">
      <w:pPr>
        <w:rPr>
          <w:rFonts w:eastAsia="Calibri"/>
          <w:lang w:val="be-BY"/>
        </w:rPr>
      </w:pPr>
      <w:bookmarkStart w:id="5" w:name="_GoBack"/>
      <w:bookmarkEnd w:id="5"/>
    </w:p>
    <w:p w:rsidR="00743D8D" w:rsidRDefault="00D87DC7" w:rsidP="00BE146B">
      <w:pPr>
        <w:tabs>
          <w:tab w:val="center" w:pos="4677"/>
          <w:tab w:val="right" w:pos="9355"/>
        </w:tabs>
        <w:jc w:val="center"/>
      </w:pPr>
      <w:r w:rsidRPr="002E5169">
        <w:rPr>
          <w:rFonts w:eastAsia="Calibri"/>
          <w:lang w:val="be-BY"/>
        </w:rPr>
        <w:t xml:space="preserve">                                               </w:t>
      </w:r>
    </w:p>
    <w:sectPr w:rsidR="00743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2B"/>
    <w:rsid w:val="00743D8D"/>
    <w:rsid w:val="00967E2B"/>
    <w:rsid w:val="00BE146B"/>
    <w:rsid w:val="00C4498B"/>
    <w:rsid w:val="00D87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uiPriority w:val="99"/>
    <w:rsid w:val="00D87DC7"/>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D87DC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D87DC7"/>
    <w:rPr>
      <w:rFonts w:ascii="Tahoma" w:hAnsi="Tahoma" w:cs="Tahoma"/>
      <w:sz w:val="16"/>
      <w:szCs w:val="16"/>
    </w:rPr>
  </w:style>
  <w:style w:type="character" w:customStyle="1" w:styleId="a4">
    <w:name w:val="Текст выноски Знак"/>
    <w:basedOn w:val="a0"/>
    <w:link w:val="a3"/>
    <w:uiPriority w:val="99"/>
    <w:semiHidden/>
    <w:rsid w:val="00D87D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Знак Знак Знак Знак"/>
    <w:basedOn w:val="a"/>
    <w:uiPriority w:val="99"/>
    <w:rsid w:val="00D87DC7"/>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D87DC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D87DC7"/>
    <w:rPr>
      <w:rFonts w:ascii="Tahoma" w:hAnsi="Tahoma" w:cs="Tahoma"/>
      <w:sz w:val="16"/>
      <w:szCs w:val="16"/>
    </w:rPr>
  </w:style>
  <w:style w:type="character" w:customStyle="1" w:styleId="a4">
    <w:name w:val="Текст выноски Знак"/>
    <w:basedOn w:val="a0"/>
    <w:link w:val="a3"/>
    <w:uiPriority w:val="99"/>
    <w:semiHidden/>
    <w:rsid w:val="00D87D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2037B867518DFE62A20C3AA5C2E2E7CD346ADBEE1822F3B263EF6129AE21F1F33356CCB28227BY3qFM" TargetMode="External"/><Relationship Id="rId18" Type="http://schemas.openxmlformats.org/officeDocument/2006/relationships/hyperlink" Target="consultantplus://offline/ref=BC16AE907195D2231BBABFFC5B4EF77DC302037A837D18DFE62A20C3AA5C2E2E6ED31EA1BEE79F293A3368A754YCqCM" TargetMode="External"/><Relationship Id="rId26" Type="http://schemas.openxmlformats.org/officeDocument/2006/relationships/hyperlink" Target="consultantplus://offline/ref=BC16AE907195D2231BBABFFC5B4EF77DC300027E847218DFE62A20C3AA5C2E2E7CD346ADBEE0862F3A263EF6129AE21F1F33356CCB28227BY3qFM" TargetMode="External"/><Relationship Id="rId39" Type="http://schemas.openxmlformats.org/officeDocument/2006/relationships/hyperlink" Target="consultantplus://offline/ref=BC16AE907195D2231BBABFFC5B4EF77DC302037A837D18DFE62A20C3AA5C2E2E7CD346ADBEE183283A263EF6129AE21F1F33356CCB28227BY3qFM" TargetMode="External"/><Relationship Id="rId3" Type="http://schemas.openxmlformats.org/officeDocument/2006/relationships/settings" Target="settings.xml"/><Relationship Id="rId21" Type="http://schemas.openxmlformats.org/officeDocument/2006/relationships/hyperlink" Target="consultantplus://offline/ref=BC16AE907195D2231BBABFFC5B4EF77DC302037A837D18DFE62A20C3AA5C2E2E6ED31EA1BEE79F293A3368A754YCqCM" TargetMode="External"/><Relationship Id="rId34" Type="http://schemas.openxmlformats.org/officeDocument/2006/relationships/hyperlink" Target="consultantplus://offline/ref=BC16AE907195D2231BBABFFC5B4EF77DC302037A837D18DFE62A20C3AA5C2E2E7CD346ADBEE1802E3D263EF6129AE21F1F33356CCB28227BY3qFM" TargetMode="External"/><Relationship Id="rId42" Type="http://schemas.openxmlformats.org/officeDocument/2006/relationships/hyperlink" Target="consultantplus://offline/ref=BC16AE907195D2231BBABFFC5B4EF77DC302037A837D18DFE62A20C3AA5C2E2E7CD346ADBEE1802E3D263EF6129AE21F1F33356CCB28227BY3qFM" TargetMode="External"/><Relationship Id="rId47" Type="http://schemas.openxmlformats.org/officeDocument/2006/relationships/hyperlink" Target="consultantplus://offline/ref=BC16AE907195D2231BBABFFC5B4EF77DC302037A837D18DFE62A20C3AA5C2E2E7CD346ADBEE0882030263EF6129AE21F1F33356CCB28227BY3qFM" TargetMode="External"/><Relationship Id="rId50" Type="http://schemas.openxmlformats.org/officeDocument/2006/relationships/hyperlink" Target="consultantplus://offline/ref=BC16AE907195D2231BBABFFC5B4EF77DC302037A837D18DFE62A20C3AA5C2E2E7CD346ADBEE0852B3A263EF6129AE21F1F33356CCB28227BY3qFM" TargetMode="External"/><Relationship Id="rId7" Type="http://schemas.openxmlformats.org/officeDocument/2006/relationships/hyperlink" Target="consultantplus://offline/ref=BC16AE907195D2231BBABFFC5B4EF77DC3030070847518DFE62A20C3AA5C2E2E7CD346ADBEE189226C7C2EF25BCFE801182F2B6CD528Y2q1M" TargetMode="External"/><Relationship Id="rId12" Type="http://schemas.openxmlformats.org/officeDocument/2006/relationships/hyperlink" Target="consultantplus://offline/ref=BC16AE907195D2231BBABFFC5B4EF77DC3030070847518DFE62A20C3AA5C2E2E7CD346ADBEE189226C7C2EF25BCFE801182F2B6CD528Y2q1M" TargetMode="External"/><Relationship Id="rId17" Type="http://schemas.openxmlformats.org/officeDocument/2006/relationships/hyperlink" Target="consultantplus://offline/ref=BC16AE907195D2231BBABFFC5B4EF77DC302037F837C18DFE62A20C3AA5C2E2E6ED31EA1BEE79F293A3368A754YCqCM" TargetMode="External"/><Relationship Id="rId25" Type="http://schemas.openxmlformats.org/officeDocument/2006/relationships/hyperlink" Target="consultantplus://offline/ref=BC16AE907195D2231BBABFFC5B4EF77DC302037A837D18DFE62A20C3AA5C2E2E7CD346ADBEE084283A263EF6129AE21F1F33356CCB28227BY3qFM" TargetMode="External"/><Relationship Id="rId33" Type="http://schemas.openxmlformats.org/officeDocument/2006/relationships/hyperlink" Target="consultantplus://offline/ref=BC16AE907195D2231BBABFFC5B4EF77DC302037A837D18DFE62A20C3AA5C2E2E7CD346ADBEE0872A31263EF6129AE21F1F33356CCB28227BY3qFM" TargetMode="External"/><Relationship Id="rId38" Type="http://schemas.openxmlformats.org/officeDocument/2006/relationships/hyperlink" Target="consultantplus://offline/ref=BC16AE907195D2231BBABFFC5B4EF77DC302037A837D18DFE62A20C3AA5C2E2E7CD346ADBEE180213F263EF6129AE21F1F33356CCB28227BY3qFM" TargetMode="External"/><Relationship Id="rId46" Type="http://schemas.openxmlformats.org/officeDocument/2006/relationships/hyperlink" Target="consultantplus://offline/ref=BC16AE907195D2231BBABFFC5B4EF77DC302037A837D18DFE62A20C3AA5C2E2E7CD346ADBEE0822F3C263EF6129AE21F1F33356CCB28227BY3qFM" TargetMode="External"/><Relationship Id="rId2" Type="http://schemas.microsoft.com/office/2007/relationships/stylesWithEffects" Target="stylesWithEffects.xml"/><Relationship Id="rId16" Type="http://schemas.openxmlformats.org/officeDocument/2006/relationships/hyperlink" Target="consultantplus://offline/ref=BC16AE907195D2231BBABFFC5B4EF77DC3030070847518DFE62A20C3AA5C2E2E7CD346ADBEE189226C7C2EF25BCFE801182F2B6CD528Y2q1M" TargetMode="External"/><Relationship Id="rId20" Type="http://schemas.openxmlformats.org/officeDocument/2006/relationships/hyperlink" Target="consultantplus://offline/ref=BC16AE907195D2231BBAA1F14D22A874C70B5F748270168DBB7B2694F50C287B3C9340F8EFA4D424382A74A754D1ED1F1AY2qEM" TargetMode="External"/><Relationship Id="rId29" Type="http://schemas.openxmlformats.org/officeDocument/2006/relationships/hyperlink" Target="consultantplus://offline/ref=BC16AE907195D2231BBABFFC5B4EF77DC302037A837D18DFE62A20C3AA5C2E2E7CD346ADBEE0872A3E263EF6129AE21F1F33356CCB28227BY3qFM" TargetMode="External"/><Relationship Id="rId41" Type="http://schemas.openxmlformats.org/officeDocument/2006/relationships/hyperlink" Target="consultantplus://offline/ref=BC16AE907195D2231BBABFFC5B4EF77DC302037A837D18DFE62A20C3AA5C2E2E7CD346ADBEE0872A30263EF6129AE21F1F33356CCB28227BY3qF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consultantplus://offline/ref=BC16AE907195D2231BBABFFC5B4EF77DC3030070847518DFE62A20C3AA5C2E2E7CD346ADBEE1802F31263EF6129AE21F1F33356CCB28227BY3qFM" TargetMode="External"/><Relationship Id="rId24" Type="http://schemas.openxmlformats.org/officeDocument/2006/relationships/hyperlink" Target="consultantplus://offline/ref=BC16AE907195D2231BBABFFC5B4EF77DC302037A837D18DFE62A20C3AA5C2E2E7CD346ADBEE0822A30263EF6129AE21F1F33356CCB28227BY3qFM" TargetMode="External"/><Relationship Id="rId32" Type="http://schemas.openxmlformats.org/officeDocument/2006/relationships/hyperlink" Target="consultantplus://offline/ref=BC16AE907195D2231BBABFFC5B4EF77DC302037A837D18DFE62A20C3AA5C2E2E7CD346ADBEE0872A3E263EF6129AE21F1F33356CCB28227BY3qFM" TargetMode="External"/><Relationship Id="rId37" Type="http://schemas.openxmlformats.org/officeDocument/2006/relationships/hyperlink" Target="consultantplus://offline/ref=BC16AE907195D2231BBABFFC5B4EF77DC302037A837D18DFE62A20C3AA5C2E2E7CD346ADBEE0872A30263EF6129AE21F1F33356CCB28227BY3qFM" TargetMode="External"/><Relationship Id="rId40" Type="http://schemas.openxmlformats.org/officeDocument/2006/relationships/hyperlink" Target="consultantplus://offline/ref=BC16AE907195D2231BBABFFC5B4EF77DC302037A837D18DFE62A20C3AA5C2E2E7CD346ADBEE0872A3E263EF6129AE21F1F33356CCB28227BY3qFM" TargetMode="External"/><Relationship Id="rId45" Type="http://schemas.openxmlformats.org/officeDocument/2006/relationships/hyperlink" Target="consultantplus://offline/ref=BC16AE907195D2231BBABFFC5B4EF77DC302037A837D18DFE62A20C3AA5C2E2E6ED31EA1BEE79F293A3368A754YCqCM" TargetMode="External"/><Relationship Id="rId5" Type="http://schemas.openxmlformats.org/officeDocument/2006/relationships/image" Target="media/image1.png"/><Relationship Id="rId15" Type="http://schemas.openxmlformats.org/officeDocument/2006/relationships/hyperlink" Target="consultantplus://offline/ref=BC16AE907195D2231BBABFFC5B4EF77DC302017E8A7018DFE62A20C3AA5C2E2E6ED31EA1BEE79F293A3368A754YCqCM" TargetMode="External"/><Relationship Id="rId23" Type="http://schemas.openxmlformats.org/officeDocument/2006/relationships/hyperlink" Target="consultantplus://offline/ref=BC16AE907195D2231BBABFFC5B4EF77DC301077C857518DFE62A20C3AA5C2E2E7CD346ADBEE081283C263EF6129AE21F1F33356CCB28227BY3qFM" TargetMode="External"/><Relationship Id="rId28" Type="http://schemas.openxmlformats.org/officeDocument/2006/relationships/hyperlink" Target="consultantplus://offline/ref=BC16AE907195D2231BBABFFC5B4EF77DC302037A837D18DFE62A20C3AA5C2E2E7CD346ADBEE0872A3C263EF6129AE21F1F33356CCB28227BY3qFM" TargetMode="External"/><Relationship Id="rId36" Type="http://schemas.openxmlformats.org/officeDocument/2006/relationships/hyperlink" Target="consultantplus://offline/ref=BC16AE907195D2231BBABFFC5B4EF77DC302037A837D18DFE62A20C3AA5C2E2E7CD346ADBEE0872A3E263EF6129AE21F1F33356CCB28227BY3qFM" TargetMode="External"/><Relationship Id="rId49" Type="http://schemas.openxmlformats.org/officeDocument/2006/relationships/hyperlink" Target="consultantplus://offline/ref=BC16AE907195D2231BBABFFC5B4EF77DC302037A837D18DFE62A20C3AA5C2E2E7CD346ADBEE1812B39263EF6129AE21F1F33356CCB28227BY3qFM" TargetMode="External"/><Relationship Id="rId10" Type="http://schemas.openxmlformats.org/officeDocument/2006/relationships/hyperlink" Target="consultantplus://offline/ref=BC16AE907195D2231BBAA1F14D22A874C70B5F7482761680B9762694F50C287B3C9340F8FDA48C28382D6AA654C4BB4E5C78386ED234227B225A2D04Y0q3M" TargetMode="External"/><Relationship Id="rId19" Type="http://schemas.openxmlformats.org/officeDocument/2006/relationships/hyperlink" Target="consultantplus://offline/ref=BC16AE907195D2231BBABFFC5B4EF77DC300027E847218DFE62A20C3AA5C2E2E6ED31EA1BEE79F293A3368A754YCqCM" TargetMode="External"/><Relationship Id="rId31" Type="http://schemas.openxmlformats.org/officeDocument/2006/relationships/hyperlink" Target="consultantplus://offline/ref=BC16AE907195D2231BBABFFC5B4EF77DC302037A837D18DFE62A20C3AA5C2E2E7CD346ADBEE0872A30263EF6129AE21F1F33356CCB28227BY3qFM" TargetMode="External"/><Relationship Id="rId44" Type="http://schemas.openxmlformats.org/officeDocument/2006/relationships/hyperlink" Target="consultantplus://offline/ref=BC16AE907195D2231BBABFFC5B4EF77DC302037A837D18DFE62A20C3AA5C2E2E6ED31EA1BEE79F293A3368A754YCqC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16AE907195D2231BBABFFC5B4EF77DC302037A837D18DFE62A20C3AA5C2E2E7CD346ADBEE0812130263EF6129AE21F1F33356CCB28227BY3qFM" TargetMode="External"/><Relationship Id="rId14" Type="http://schemas.openxmlformats.org/officeDocument/2006/relationships/hyperlink" Target="consultantplus://offline/ref=BC16AE907195D2231BBABFFC5B4EF77DC302037A837D18DFE62A20C3AA5C2E2E7CD346ADBEE0812130263EF6129AE21F1F33356CCB28227BY3qFM" TargetMode="External"/><Relationship Id="rId22" Type="http://schemas.openxmlformats.org/officeDocument/2006/relationships/hyperlink" Target="consultantplus://offline/ref=BC16AE907195D2231BBABFFC5B4EF77DC301047F847718DFE62A20C3AA5C2E2E7CD346ADBEE081293F263EF6129AE21F1F33356CCB28227BY3qFM" TargetMode="External"/><Relationship Id="rId27" Type="http://schemas.openxmlformats.org/officeDocument/2006/relationships/hyperlink" Target="consultantplus://offline/ref=BC16AE907195D2231BBABFFC5B4EF77DC4010571817518DFE62A20C3AA5C2E2E6ED31EA1BEE79F293A3368A754YCqCM" TargetMode="External"/><Relationship Id="rId30" Type="http://schemas.openxmlformats.org/officeDocument/2006/relationships/hyperlink" Target="consultantplus://offline/ref=BC16AE907195D2231BBABFFC5B4EF77DC302037A837D18DFE62A20C3AA5C2E2E7CD346ADBEE0872A3F263EF6129AE21F1F33356CCB28227BY3qFM" TargetMode="External"/><Relationship Id="rId35" Type="http://schemas.openxmlformats.org/officeDocument/2006/relationships/hyperlink" Target="consultantplus://offline/ref=BC16AE907195D2231BBABFFC5B4EF77DC302037A837D18DFE62A20C3AA5C2E2E7CD346ADBEE180213F263EF6129AE21F1F33356CCB28227BY3qFM" TargetMode="External"/><Relationship Id="rId43" Type="http://schemas.openxmlformats.org/officeDocument/2006/relationships/hyperlink" Target="consultantplus://offline/ref=BC16AE907195D2231BBABFFC5B4EF77DC302037A837D18DFE62A20C3AA5C2E2E7CD346ADBEE180213F263EF6129AE21F1F33356CCB28227BY3qFM" TargetMode="External"/><Relationship Id="rId48" Type="http://schemas.openxmlformats.org/officeDocument/2006/relationships/hyperlink" Target="consultantplus://offline/ref=BC16AE907195D2231BBABFFC5B4EF77DC302037A837D18DFE62A20C3AA5C2E2E6ED31EA1BEE79F293A3368A754YCqCM" TargetMode="External"/><Relationship Id="rId8" Type="http://schemas.openxmlformats.org/officeDocument/2006/relationships/hyperlink" Target="consultantplus://offline/ref=BC16AE907195D2231BBABFFC5B4EF77DC302037B867518DFE62A20C3AA5C2E2E7CD346ADBEE1822F3B263EF6129AE21F1F33356CCB28227BY3qF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8845</Words>
  <Characters>50422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3</cp:revision>
  <dcterms:created xsi:type="dcterms:W3CDTF">2023-03-07T05:29:00Z</dcterms:created>
  <dcterms:modified xsi:type="dcterms:W3CDTF">2023-03-07T07:24:00Z</dcterms:modified>
</cp:coreProperties>
</file>