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FF403A" w:rsidRPr="00FF403A" w:rsidTr="00AF622F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Баш</w:t>
            </w:r>
            <w:proofErr w:type="gramStart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ортостан</w:t>
            </w:r>
            <w:proofErr w:type="spellEnd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Республикаһы</w:t>
            </w:r>
            <w:proofErr w:type="spellEnd"/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1905" r="381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403A" w:rsidRDefault="00FF403A" w:rsidP="00FF403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3FA2D65" wp14:editId="2FAC3DB4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7DC7FD33" wp14:editId="7C49936C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FF403A" w:rsidRDefault="00FF403A" w:rsidP="00FF403A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3FA2D65" wp14:editId="2FAC3DB4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DC7FD33" wp14:editId="7C49936C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 районы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</w:t>
            </w:r>
            <w:proofErr w:type="spellEnd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районының</w:t>
            </w:r>
            <w:proofErr w:type="spellEnd"/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Кашкалаша</w:t>
            </w:r>
            <w:proofErr w:type="spellEnd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билә</w:t>
            </w:r>
            <w:proofErr w:type="gramStart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әһе</w:t>
            </w:r>
            <w:proofErr w:type="spellEnd"/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Кашкалашинский</w:t>
            </w:r>
            <w:proofErr w:type="spellEnd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сельсовет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района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Благоварский</w:t>
            </w:r>
            <w:proofErr w:type="spellEnd"/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  <w:r w:rsidRPr="00FF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Башкортостан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FF403A" w:rsidRPr="00FF403A" w:rsidRDefault="00FF403A" w:rsidP="00FF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FF403A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</w:tr>
    </w:tbl>
    <w:p w:rsidR="00FF403A" w:rsidRPr="00FF403A" w:rsidRDefault="00FF403A" w:rsidP="00FF403A">
      <w:pPr>
        <w:spacing w:after="120" w:line="360" w:lineRule="auto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403A" w:rsidRPr="00FF403A" w:rsidRDefault="00FF403A" w:rsidP="00FF40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FF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FF403A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FF403A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FF403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FF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F403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FF403A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FF403A" w:rsidRPr="00FF403A" w:rsidRDefault="00FF403A" w:rsidP="00FF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FF403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Об утверждении отчета об  исполнении бюджета за  2021 год </w:t>
      </w:r>
    </w:p>
    <w:p w:rsidR="00FF403A" w:rsidRPr="00FF403A" w:rsidRDefault="00FF403A" w:rsidP="00FF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FF403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сельского поселения </w:t>
      </w:r>
      <w:proofErr w:type="spellStart"/>
      <w:r w:rsidRPr="00FF403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Кашкалашинский</w:t>
      </w:r>
      <w:proofErr w:type="spellEnd"/>
      <w:r w:rsidRPr="00FF403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сельсовет </w:t>
      </w:r>
    </w:p>
    <w:p w:rsidR="00FF403A" w:rsidRPr="00FF403A" w:rsidRDefault="00FF403A" w:rsidP="00FF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FF403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FF403A">
          <w:rPr>
            <w:rFonts w:ascii="Times New Roman" w:eastAsia="Calibri" w:hAnsi="Times New Roman" w:cs="Times New Roman"/>
            <w:b/>
            <w:bCs/>
            <w:sz w:val="28"/>
            <w:szCs w:val="24"/>
            <w:lang w:eastAsia="ru-RU"/>
          </w:rPr>
          <w:t>Благоварский</w:t>
        </w:r>
        <w:proofErr w:type="spellEnd"/>
        <w:r w:rsidRPr="00FF403A">
          <w:rPr>
            <w:rFonts w:ascii="Times New Roman" w:eastAsia="Calibri" w:hAnsi="Times New Roman" w:cs="Times New Roman"/>
            <w:b/>
            <w:bCs/>
            <w:sz w:val="28"/>
            <w:szCs w:val="24"/>
            <w:lang w:eastAsia="ru-RU"/>
          </w:rPr>
          <w:t xml:space="preserve"> район</w:t>
        </w:r>
      </w:smartTag>
      <w:r w:rsidRPr="00FF403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FF403A" w:rsidRPr="00FF403A" w:rsidRDefault="00FF403A" w:rsidP="00FF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F403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Республики Башкортостан</w:t>
      </w:r>
    </w:p>
    <w:p w:rsidR="00FF403A" w:rsidRPr="00FF403A" w:rsidRDefault="00FF403A" w:rsidP="00FF40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F403A" w:rsidRPr="00FF403A" w:rsidRDefault="00FF403A" w:rsidP="00FF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соответствии с Уставом сельского поселения </w:t>
      </w:r>
      <w:proofErr w:type="spellStart"/>
      <w:r w:rsidRPr="00FF40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Кашкалашинский</w:t>
      </w:r>
      <w:proofErr w:type="spellEnd"/>
      <w:r w:rsidRPr="00FF40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FF403A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Благоварский</w:t>
        </w:r>
        <w:proofErr w:type="spellEnd"/>
        <w:r w:rsidRPr="00FF403A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район</w:t>
        </w:r>
      </w:smartTag>
      <w:r w:rsidRPr="00FF40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Республики Башкортостан </w:t>
      </w:r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>статьи 34, пункт 1 , статьи 5 Положения «О бюджетном процессе</w:t>
      </w:r>
      <w:r w:rsidRPr="00FF40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FF40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Кашкалашинский</w:t>
      </w:r>
      <w:proofErr w:type="spellEnd"/>
      <w:r w:rsidRPr="00FF40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FF403A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Благоварский</w:t>
        </w:r>
        <w:proofErr w:type="spellEnd"/>
        <w:r w:rsidRPr="00FF403A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район</w:t>
        </w:r>
      </w:smartTag>
      <w:r w:rsidRPr="00FF40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Республики Башкортостан, утвержденный Советом 28 мая 2021 года за № 6-66,</w:t>
      </w:r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Совет сельского поселения </w:t>
      </w:r>
      <w:proofErr w:type="spellStart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>Кашкалашинский</w:t>
      </w:r>
      <w:proofErr w:type="spellEnd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FF403A">
          <w:rPr>
            <w:rFonts w:ascii="Times New Roman" w:eastAsia="Calibri" w:hAnsi="Times New Roman" w:cs="Times New Roman"/>
            <w:sz w:val="28"/>
            <w:szCs w:val="24"/>
            <w:lang w:eastAsia="ru-RU"/>
          </w:rPr>
          <w:t>Благоварский</w:t>
        </w:r>
        <w:proofErr w:type="spellEnd"/>
        <w:r w:rsidRPr="00FF403A">
          <w:rPr>
            <w:rFonts w:ascii="Times New Roman" w:eastAsia="Calibri" w:hAnsi="Times New Roman" w:cs="Times New Roman"/>
            <w:sz w:val="28"/>
            <w:szCs w:val="24"/>
            <w:lang w:eastAsia="ru-RU"/>
          </w:rPr>
          <w:t xml:space="preserve"> район</w:t>
        </w:r>
      </w:smartTag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Республики Башкортостан» </w:t>
      </w:r>
      <w:proofErr w:type="gramEnd"/>
    </w:p>
    <w:p w:rsidR="00FF403A" w:rsidRPr="00FF403A" w:rsidRDefault="00FF403A" w:rsidP="00FF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proofErr w:type="gramEnd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е ш и л:</w:t>
      </w:r>
    </w:p>
    <w:p w:rsidR="00FF403A" w:rsidRPr="00FF403A" w:rsidRDefault="00FF403A" w:rsidP="00FF40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F403A" w:rsidRPr="00FF403A" w:rsidRDefault="00FF403A" w:rsidP="00FF40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Утвердить отчет об  исполнении местного бюджета за 2021 год сельского поселения </w:t>
      </w:r>
      <w:proofErr w:type="spellStart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>Кашкалашинский</w:t>
      </w:r>
      <w:proofErr w:type="spellEnd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FF403A">
          <w:rPr>
            <w:rFonts w:ascii="Times New Roman" w:eastAsia="Calibri" w:hAnsi="Times New Roman" w:cs="Times New Roman"/>
            <w:sz w:val="28"/>
            <w:szCs w:val="24"/>
            <w:lang w:eastAsia="ru-RU"/>
          </w:rPr>
          <w:t>Благоварский</w:t>
        </w:r>
        <w:proofErr w:type="spellEnd"/>
        <w:r w:rsidRPr="00FF403A">
          <w:rPr>
            <w:rFonts w:ascii="Times New Roman" w:eastAsia="Calibri" w:hAnsi="Times New Roman" w:cs="Times New Roman"/>
            <w:sz w:val="28"/>
            <w:szCs w:val="24"/>
            <w:lang w:eastAsia="ru-RU"/>
          </w:rPr>
          <w:t xml:space="preserve"> район</w:t>
        </w:r>
      </w:smartTag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Республики Башкортостан (Отчет прилагается)</w:t>
      </w:r>
    </w:p>
    <w:p w:rsidR="00FF403A" w:rsidRPr="00FF403A" w:rsidRDefault="00FF403A" w:rsidP="00FF40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Обнародовать данное решение на информационном стенде сельского поселения </w:t>
      </w:r>
      <w:proofErr w:type="spellStart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>Кашкалашинский</w:t>
      </w:r>
      <w:proofErr w:type="spellEnd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сельсовет по адресу</w:t>
      </w:r>
      <w:proofErr w:type="gramStart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с. </w:t>
      </w:r>
      <w:proofErr w:type="spellStart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>Кашкалаши</w:t>
      </w:r>
      <w:proofErr w:type="spellEnd"/>
      <w:r w:rsidRPr="00FF403A">
        <w:rPr>
          <w:rFonts w:ascii="Times New Roman" w:eastAsia="Calibri" w:hAnsi="Times New Roman" w:cs="Times New Roman"/>
          <w:sz w:val="28"/>
          <w:szCs w:val="24"/>
          <w:lang w:eastAsia="ru-RU"/>
        </w:rPr>
        <w:t>, ул. Советская, 56 и разместить на официальном сайте сельского поселения.</w:t>
      </w:r>
    </w:p>
    <w:p w:rsidR="00FF403A" w:rsidRPr="00FF403A" w:rsidRDefault="00FF403A" w:rsidP="00FF40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F403A" w:rsidRPr="00FF403A" w:rsidRDefault="00FF403A" w:rsidP="00FF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FF403A" w:rsidRPr="00FF403A" w:rsidRDefault="00FF403A" w:rsidP="00FF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FF403A" w:rsidRPr="00FF403A" w:rsidRDefault="00FF403A" w:rsidP="00FF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F40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Глава сельского поселения </w:t>
      </w:r>
    </w:p>
    <w:p w:rsidR="00FF403A" w:rsidRPr="00FF403A" w:rsidRDefault="00FF403A" w:rsidP="00FF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FF403A">
        <w:rPr>
          <w:rFonts w:ascii="Times New Roman" w:eastAsia="Times New Roman" w:hAnsi="Times New Roman" w:cs="Times New Roman"/>
          <w:sz w:val="28"/>
          <w:szCs w:val="30"/>
          <w:lang w:eastAsia="ru-RU"/>
        </w:rPr>
        <w:t>Кашкалашинский</w:t>
      </w:r>
      <w:proofErr w:type="spellEnd"/>
      <w:r w:rsidRPr="00FF40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сельсовет</w:t>
      </w:r>
    </w:p>
    <w:p w:rsidR="00FF403A" w:rsidRPr="00FF403A" w:rsidRDefault="00FF403A" w:rsidP="00FF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F403A">
        <w:rPr>
          <w:rFonts w:ascii="Times New Roman" w:eastAsia="Times New Roman" w:hAnsi="Times New Roman" w:cs="Times New Roman"/>
          <w:sz w:val="28"/>
          <w:szCs w:val="30"/>
          <w:lang w:eastAsia="ru-RU"/>
        </w:rPr>
        <w:t>муниципального района</w:t>
      </w:r>
    </w:p>
    <w:p w:rsidR="00FF403A" w:rsidRPr="00FF403A" w:rsidRDefault="00FF403A" w:rsidP="00FF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FF403A">
        <w:rPr>
          <w:rFonts w:ascii="Times New Roman" w:eastAsia="Times New Roman" w:hAnsi="Times New Roman" w:cs="Times New Roman"/>
          <w:sz w:val="28"/>
          <w:szCs w:val="30"/>
          <w:lang w:eastAsia="ru-RU"/>
        </w:rPr>
        <w:t>Благоварский</w:t>
      </w:r>
      <w:proofErr w:type="spellEnd"/>
      <w:r w:rsidRPr="00FF40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район</w:t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403A">
        <w:rPr>
          <w:rFonts w:ascii="Times New Roman" w:eastAsia="Times New Roman" w:hAnsi="Times New Roman" w:cs="Times New Roman"/>
          <w:sz w:val="28"/>
          <w:szCs w:val="30"/>
          <w:lang w:eastAsia="ru-RU"/>
        </w:rPr>
        <w:t>Б.И.Бикмеев</w:t>
      </w:r>
      <w:proofErr w:type="spellEnd"/>
    </w:p>
    <w:p w:rsidR="00FF403A" w:rsidRPr="00FF403A" w:rsidRDefault="00FF403A" w:rsidP="00FF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3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FF403A" w:rsidRPr="00FF403A" w:rsidRDefault="00FF403A" w:rsidP="00FF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 2022 г</w:t>
      </w:r>
    </w:p>
    <w:p w:rsidR="00FF403A" w:rsidRPr="00FF403A" w:rsidRDefault="00FF403A" w:rsidP="00FF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3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17-146</w:t>
      </w:r>
    </w:p>
    <w:p w:rsidR="00FF403A" w:rsidRPr="00FF403A" w:rsidRDefault="00FF403A" w:rsidP="00FF403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7B7" w:rsidRDefault="006C07B7">
      <w:bookmarkStart w:id="0" w:name="_GoBack"/>
      <w:bookmarkEnd w:id="0"/>
    </w:p>
    <w:sectPr w:rsidR="006C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75B3"/>
    <w:multiLevelType w:val="hybridMultilevel"/>
    <w:tmpl w:val="B2E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28"/>
    <w:rsid w:val="00690428"/>
    <w:rsid w:val="006C07B7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2022-06-10T04:35:00Z</dcterms:created>
  <dcterms:modified xsi:type="dcterms:W3CDTF">2022-06-10T04:35:00Z</dcterms:modified>
</cp:coreProperties>
</file>