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D2" w:rsidRPr="00A62F39" w:rsidRDefault="00BA22D2" w:rsidP="008E4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Отчет главы сельского поселения «О  деятельности администрации сельского поселения </w:t>
      </w:r>
      <w:proofErr w:type="spellStart"/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район Республики Башкортостан</w:t>
      </w:r>
      <w:r w:rsidR="00E0126A"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202</w:t>
      </w:r>
      <w:r w:rsidR="008573F6"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62F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8E4108" w:rsidRPr="00A62F39" w:rsidRDefault="008E4108" w:rsidP="008E4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Уважаемые депутаты, жители села, коллеги и гости! 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сегодняшней встречи – подведение итогов деятельности администрации сельского поселения за 2021 год и перспективах развития на 2022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 сельского поселения.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F6" w:rsidRPr="00A62F39" w:rsidRDefault="008573F6" w:rsidP="008573F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 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свой отчет о работе администрации  сельского поселения за 202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постараюсь отразить основные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8573F6" w:rsidRPr="00A62F39" w:rsidRDefault="008573F6" w:rsidP="008573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Администрация поселения – это тот орган власти, который решает самые насущные, 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 власти. И успех преобразований, происходящих в поселении, во многом зависит от нашей совместной работы и от доверия друг к другу – доверия людей к власти и наоборот власти к людям.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Это очень серьезный и важный вопрос, который является основным приоритетом  в нашей повседневной работе.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 правовыми актами.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 всего: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- исполнение бюджета поселения;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-обеспечение бесперебойной работы учреждений образования, здр</w:t>
      </w:r>
      <w:r w:rsidR="00E012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авоохранения и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-благоустройство территорий населенного пункта, развитие инфраструктуры, обеспечение жизнедеятельности поселения;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-взаимодействие с организациями всех форм собственности с целью укрепления и развития экономики поселения;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Правовой основой деятельности органа местного самоуправления является: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-соблюдение законов;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-наделение государственными полномочиями;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-обязательное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  В рамках нормотворческой деятельн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за отчетный период издано 68 постановления,  34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распоряжений, проведено 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ий Совета,  на которых приняты 44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 ряду важных вопросов в том числе: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-установление земельного налога;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-внесение изменений в Устав сельского поселения;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-внесение изменений в реестр муниципального имущества;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-принятие правил благоустройства поселения;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-принятие бюджета на 202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другое.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Проекты решений и постановлений направляются в прокуратуру района и находятся под постоянным контролем правового управления. 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а также проблемы, над которыми мы работаем. Сайт обновляется по мере поступления информации.    </w:t>
      </w:r>
    </w:p>
    <w:p w:rsidR="00BA22D2" w:rsidRPr="00A62F39" w:rsidRDefault="00BA22D2" w:rsidP="00BA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 </w:t>
      </w:r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сельского поселения  поступило</w:t>
      </w:r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письменных обращения, на личном приеме по устным обращениям принято 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устным обращениям выдано 660 справок, </w:t>
      </w:r>
      <w:proofErr w:type="spellStart"/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втч</w:t>
      </w:r>
      <w:proofErr w:type="spellEnd"/>
      <w:r w:rsidR="0064500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и акты обследования.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 проблемами, с которыми граждане обращались в администрацию,  были  вопросы: по уличному освещению, по ремонту дорог, </w:t>
      </w:r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водопровода, по оформлению документов при принятии наследства и т</w:t>
      </w:r>
      <w:proofErr w:type="gramStart"/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C7A5F" w:rsidRPr="00A62F39" w:rsidRDefault="00EC7A5F" w:rsidP="00EC7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и ежедневной работе органы муниципального образования сельского поселения используют различные информационные системы и порталы, такие как: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электронного документооборота (СЭД) – информационная система, которая позволяет федеральным, региональным и местным органам власти в электронном виде обмениваться необходимой документацией.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8F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информационная адресная система. ФИАС – информационная система, обеспечивающая формирование, ведение и использование государственного адресного реестра. Система содержит адресные элементы и историю их изменения по регионам, районам, городам, городским округам, населенным пунктам, улицам, домам.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информационная система жилищно-коммунального хозяйства Российской Федерации (ГИС ЖКХ) – это единая федеральная централизованная информационная система в сфере жилищно-коммунального хозяйства.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EC7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совещания с администрацией муниципального района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также иными вышестоящими организациями проводятся путем онлайн-конференции (ВКС),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созданы и работают следующие комиссии: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-комиссия по противодействию коррупции;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-жилищная комиссия;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-комиссия по соблюдению требований к служебному поведению муниципальных служащих и урегулированию конфликта интересов;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-экспертная комиссия по архивным вопросам;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осуществлению закупок для обеспечения муниципальных нужд Администрации сельского поселения.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действующих общественных организаци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ветеранов (председатель Совета ветеранов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Зинур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Рифмирович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жилищных вопросов в сельском поселении осуществлялось в течение года согласно поступившим заявлениям от граждан по постановке их на учёт, по улучшению жилищных условий.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главы сельского поселения</w:t>
      </w:r>
      <w:r w:rsidRPr="00A62F39">
        <w:rPr>
          <w:sz w:val="24"/>
          <w:szCs w:val="24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специалистов администрации по мере поступления обращений жителей сельского поселения, рассматривают документы в соответствии с Жилищным кодексом РФ.</w:t>
      </w: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5F" w:rsidRPr="00A62F39" w:rsidRDefault="00EC7A5F" w:rsidP="00EC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для рассмотрения и постановки на учет граждан нуждающихся в улучшении жилищных условий с заявлениями обратились – 1 человека, а всего состоят на учёте – </w:t>
      </w:r>
      <w:r w:rsidR="008F3B1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семей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они, в последующем, направляются в Администрацию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Благоварского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дополнительного рассмотрения и постановки на общую очередь по району.</w:t>
      </w:r>
    </w:p>
    <w:p w:rsidR="00BA22D2" w:rsidRPr="00A62F39" w:rsidRDefault="00BA22D2" w:rsidP="00BA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1января</w:t>
      </w:r>
      <w:r w:rsidR="008F3B1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77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F3B1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 </w:t>
      </w:r>
      <w:r w:rsidR="00B66FB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составило </w:t>
      </w:r>
      <w:r w:rsidR="00E2377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77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чел., число постоянных хозяйств </w:t>
      </w:r>
      <w:r w:rsidR="00E2377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77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всего домовладений 329. 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377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477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родилось </w:t>
      </w:r>
      <w:r w:rsidR="00E477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человека, умерло 22 человек, прибыло 31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убыло 1</w:t>
      </w:r>
      <w:r w:rsidR="00E477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 </w:t>
      </w:r>
    </w:p>
    <w:p w:rsidR="00E4778D" w:rsidRPr="00A62F39" w:rsidRDefault="00E4778D" w:rsidP="00E4778D">
      <w:pPr>
        <w:spacing w:after="240"/>
        <w:ind w:firstLine="426"/>
        <w:jc w:val="both"/>
        <w:rPr>
          <w:rFonts w:ascii="Times New Roman" w:eastAsia="Georgia" w:hAnsi="Times New Roman" w:cs="Times New Roman"/>
          <w:sz w:val="24"/>
          <w:szCs w:val="24"/>
          <w:lang w:bidi="en-US"/>
        </w:rPr>
      </w:pPr>
      <w:proofErr w:type="gramStart"/>
      <w:r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>На первичном воинском учете состоит 235 граждан, пребывающих в запасе, и граждан подлежащих призыву на военную службу, не пребывающих в запасе, в том числе: - граждан, подлежащих призыву на в/службу (от 18 до 27 лет), не пребывающих в     запасе  20 чел.                                                                                                                                        – граждан, пребывающих в запасе 216 чел., из них 6 офицеров запаса, и 210 прапорщиков, мичманов, сержантов, старшин, солдат, матросов</w:t>
      </w:r>
      <w:proofErr w:type="gramEnd"/>
      <w:r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 xml:space="preserve"> запаса.</w:t>
      </w:r>
    </w:p>
    <w:p w:rsidR="00EC7A5F" w:rsidRPr="00A62F39" w:rsidRDefault="00EC7A5F" w:rsidP="002048F1">
      <w:pPr>
        <w:spacing w:after="240"/>
        <w:ind w:firstLine="426"/>
        <w:jc w:val="center"/>
        <w:rPr>
          <w:rFonts w:ascii="Times New Roman" w:eastAsia="Georgia" w:hAnsi="Times New Roman" w:cs="Times New Roman"/>
          <w:b/>
          <w:sz w:val="24"/>
          <w:szCs w:val="24"/>
          <w:lang w:bidi="en-US"/>
        </w:rPr>
      </w:pPr>
      <w:r w:rsidRPr="00A62F39">
        <w:rPr>
          <w:rFonts w:ascii="Times New Roman" w:eastAsia="Georgia" w:hAnsi="Times New Roman" w:cs="Times New Roman"/>
          <w:b/>
          <w:sz w:val="24"/>
          <w:szCs w:val="24"/>
          <w:lang w:bidi="en-US"/>
        </w:rPr>
        <w:t>Благоустройство территори</w:t>
      </w:r>
      <w:r w:rsidR="002048F1" w:rsidRPr="00A62F39">
        <w:rPr>
          <w:rFonts w:ascii="Times New Roman" w:eastAsia="Georgia" w:hAnsi="Times New Roman" w:cs="Times New Roman"/>
          <w:b/>
          <w:sz w:val="24"/>
          <w:szCs w:val="24"/>
          <w:lang w:bidi="en-US"/>
        </w:rPr>
        <w:t>и</w:t>
      </w:r>
    </w:p>
    <w:p w:rsidR="002048F1" w:rsidRPr="00A62F39" w:rsidRDefault="00EC7A5F" w:rsidP="0053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 xml:space="preserve">Всего в 2021 г. на территории сельского поселения введено в эксплуатацию  </w:t>
      </w:r>
      <w:r w:rsidR="002048F1"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>н</w:t>
      </w:r>
      <w:r w:rsidR="002048F1" w:rsidRPr="00A62F39">
        <w:rPr>
          <w:rFonts w:ascii="Times New Roman" w:hAnsi="Times New Roman" w:cs="Times New Roman"/>
          <w:sz w:val="24"/>
          <w:szCs w:val="24"/>
        </w:rPr>
        <w:t>овое жилье:</w:t>
      </w:r>
    </w:p>
    <w:p w:rsidR="002048F1" w:rsidRPr="00A62F39" w:rsidRDefault="002048F1" w:rsidP="0053191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Кашкалаши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 xml:space="preserve">, ул. Школьная 37 </w:t>
      </w:r>
      <w:r w:rsidRPr="00A62F39">
        <w:rPr>
          <w:rFonts w:ascii="Times New Roman" w:hAnsi="Times New Roman" w:cs="Times New Roman"/>
          <w:sz w:val="24"/>
          <w:szCs w:val="24"/>
        </w:rPr>
        <w:tab/>
        <w:t xml:space="preserve">- площадь 125,6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>.</w:t>
      </w:r>
    </w:p>
    <w:p w:rsidR="002048F1" w:rsidRPr="00A62F39" w:rsidRDefault="002048F1" w:rsidP="0053191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Кашкалаши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>, ул. Новая 2/6</w:t>
      </w:r>
      <w:r w:rsidRPr="00A62F39">
        <w:rPr>
          <w:rFonts w:ascii="Times New Roman" w:hAnsi="Times New Roman" w:cs="Times New Roman"/>
          <w:sz w:val="24"/>
          <w:szCs w:val="24"/>
        </w:rPr>
        <w:tab/>
      </w:r>
      <w:r w:rsidRPr="00A62F39">
        <w:rPr>
          <w:rFonts w:ascii="Times New Roman" w:hAnsi="Times New Roman" w:cs="Times New Roman"/>
          <w:sz w:val="24"/>
          <w:szCs w:val="24"/>
        </w:rPr>
        <w:tab/>
        <w:t xml:space="preserve">- 109,7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>.</w:t>
      </w:r>
    </w:p>
    <w:p w:rsidR="002048F1" w:rsidRPr="00A62F39" w:rsidRDefault="002048F1" w:rsidP="0053191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Кашкалаши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62F3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62F39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 xml:space="preserve"> 14а</w:t>
      </w:r>
      <w:r w:rsidRPr="00A62F39">
        <w:rPr>
          <w:rFonts w:ascii="Times New Roman" w:hAnsi="Times New Roman" w:cs="Times New Roman"/>
          <w:sz w:val="24"/>
          <w:szCs w:val="24"/>
        </w:rPr>
        <w:tab/>
        <w:t xml:space="preserve">- 137,9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>.</w:t>
      </w:r>
    </w:p>
    <w:p w:rsidR="002048F1" w:rsidRPr="00A62F39" w:rsidRDefault="002048F1" w:rsidP="0053191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Кашкалаши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62F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62F39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 xml:space="preserve">, 79 </w:t>
      </w:r>
      <w:r w:rsidRPr="00A62F39">
        <w:rPr>
          <w:rFonts w:ascii="Times New Roman" w:hAnsi="Times New Roman" w:cs="Times New Roman"/>
          <w:sz w:val="24"/>
          <w:szCs w:val="24"/>
        </w:rPr>
        <w:tab/>
        <w:t xml:space="preserve">- 55,4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F1" w:rsidRPr="00A62F39" w:rsidRDefault="002048F1" w:rsidP="0053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hAnsi="Times New Roman" w:cs="Times New Roman"/>
          <w:sz w:val="24"/>
          <w:szCs w:val="24"/>
        </w:rPr>
        <w:t xml:space="preserve">ИТОГО 428,6 </w:t>
      </w:r>
      <w:proofErr w:type="spellStart"/>
      <w:r w:rsidRPr="00A62F3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2F3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C7A5F" w:rsidRPr="00A62F39" w:rsidRDefault="00EC7A5F" w:rsidP="00531910">
      <w:pPr>
        <w:spacing w:after="240"/>
        <w:ind w:firstLine="426"/>
        <w:jc w:val="both"/>
        <w:rPr>
          <w:rFonts w:ascii="Times New Roman" w:eastAsia="Georgia" w:hAnsi="Times New Roman" w:cs="Times New Roman"/>
          <w:sz w:val="24"/>
          <w:szCs w:val="24"/>
          <w:lang w:bidi="en-US"/>
        </w:rPr>
      </w:pPr>
      <w:r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>В настоящее время на территории зарегистрировано 3</w:t>
      </w:r>
      <w:r w:rsidR="002048F1"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>29</w:t>
      </w:r>
      <w:r w:rsidRPr="00A62F39">
        <w:rPr>
          <w:rFonts w:ascii="Times New Roman" w:eastAsia="Georgia" w:hAnsi="Times New Roman" w:cs="Times New Roman"/>
          <w:sz w:val="24"/>
          <w:szCs w:val="24"/>
          <w:lang w:bidi="en-US"/>
        </w:rPr>
        <w:t xml:space="preserve"> домохозяйств.</w:t>
      </w:r>
    </w:p>
    <w:p w:rsidR="00EC7A5F" w:rsidRPr="00A62F39" w:rsidRDefault="00EC7A5F" w:rsidP="00531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6D7CB3"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обустроить </w:t>
      </w:r>
      <w:r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B13"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контейнерных площадок для твердых коммунальных отходов (ТКО), приобретены и установлены бункеры для крупногабаритных отходов (КГО). Вывоз мусора обеспечивает региональный оператор </w:t>
      </w:r>
      <w:r w:rsidR="008F3B13"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«А</w:t>
      </w:r>
      <w:r w:rsidRPr="00A6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втохозяйство»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Формирование</w:t>
      </w:r>
      <w:proofErr w:type="gramStart"/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,</w:t>
      </w:r>
      <w:proofErr w:type="gramEnd"/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утверждение, исполнение бюджета поселения и контроль за его исполнением 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осуществляется администрацией поселения с соблюдением требований установленных бюджетным кодексом РФ.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на начало отчетного периода –  </w:t>
      </w:r>
      <w:r w:rsidR="009F59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226,7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Доходная часть бюджета за 20</w:t>
      </w:r>
      <w:r w:rsidR="003812B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9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составила-</w:t>
      </w:r>
      <w:r w:rsidR="009F59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4074,6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собственные доходы-  </w:t>
      </w:r>
      <w:r w:rsidR="009F59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4029,8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собственных доходов в</w:t>
      </w:r>
      <w:r w:rsidR="003812B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F59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доходной части бюджета составил - 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.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 чего складываются собственные доходы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</w:t>
      </w:r>
      <w:r w:rsidR="0007194C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199,5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Если раньше в бюджет поселения поступало 10% подоходного налога, с 2015 г- 2%.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ЕСХН   -   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- 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95,0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–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1145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 - 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имущества – </w:t>
      </w:r>
      <w:r w:rsidR="003812B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70,0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из бюджетов различных уровней –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1541,5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94C" w:rsidRPr="00A62F39" w:rsidRDefault="00BA22D2" w:rsidP="0007194C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безвозмездные поступления –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401,5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194C" w:rsidRPr="00A62F39">
        <w:rPr>
          <w:sz w:val="24"/>
          <w:szCs w:val="24"/>
        </w:rPr>
        <w:t xml:space="preserve"> </w:t>
      </w:r>
    </w:p>
    <w:p w:rsidR="00BA22D2" w:rsidRPr="00A62F39" w:rsidRDefault="0007194C" w:rsidP="000719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делопроизводство в 2021 году было совершено 14 нотариальных действий на сумму 2900 руб.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12B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расходы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 –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3893,51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статьи расходов: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коммунальные услуги;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содержание муниципального имущества;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-выплата заработной платы работникам.</w:t>
      </w:r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услуги связи;</w:t>
      </w:r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оммунальные услуги</w:t>
      </w:r>
      <w:proofErr w:type="gramStart"/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(уличного освещения, водопровода)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водопровода,</w:t>
      </w:r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имущества,</w:t>
      </w:r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аправка  и текущий ремонт </w:t>
      </w:r>
      <w:proofErr w:type="spellStart"/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</w:t>
      </w:r>
      <w:proofErr w:type="spellEnd"/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22D2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б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814" w:rsidRPr="00A62F39" w:rsidRDefault="00272814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2814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202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сельского п</w:t>
      </w:r>
      <w:r w:rsidR="00272814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утвержден бюджет на 202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72814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814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814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Доходная часть составляет  - </w:t>
      </w:r>
      <w:r w:rsidR="003255EF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3196,9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Для пополнения бюджета проводилась работа по отработке недоимки во все уровни бюджета. Проводились беседы с налогоплательщиками об обязательном погашении задолженности в кратчайшие сроки и своевременной оплате текущих налогов.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highlight w:val="yellow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Мероприятия, проводимые администрацией  сельского поселения в рамках закрепленных полномочий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Большую работу ведем по замене ламп на </w:t>
      </w:r>
      <w:proofErr w:type="gram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энергосберегающие</w:t>
      </w:r>
      <w:proofErr w:type="gram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по всему сельскому поселению. Общее количество </w:t>
      </w:r>
      <w:proofErr w:type="spell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светоточек</w:t>
      </w:r>
      <w:proofErr w:type="spell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уличного освещения – 131;</w:t>
      </w:r>
    </w:p>
    <w:p w:rsidR="0027624B" w:rsidRPr="00A62F39" w:rsidRDefault="0027624B" w:rsidP="0027624B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Pr="00A62F39">
        <w:rPr>
          <w:sz w:val="24"/>
          <w:szCs w:val="24"/>
        </w:rPr>
        <w:t xml:space="preserve"> </w:t>
      </w:r>
      <w:r w:rsidRPr="00A62F39">
        <w:rPr>
          <w:rFonts w:ascii="Times New Roman" w:hAnsi="Times New Roman" w:cs="Times New Roman"/>
          <w:sz w:val="24"/>
          <w:szCs w:val="24"/>
        </w:rPr>
        <w:t>работа продолжается по</w:t>
      </w:r>
      <w:r w:rsidRPr="00A62F39">
        <w:rPr>
          <w:sz w:val="24"/>
          <w:szCs w:val="24"/>
        </w:rPr>
        <w:t xml:space="preserve"> о</w:t>
      </w: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формлению водопровода, изготовлением кадастрового паспорта на объект, оформление собственности</w:t>
      </w:r>
      <w:r w:rsidR="008B398F"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и сдача водопровода в аренду для обслуживания.</w:t>
      </w:r>
    </w:p>
    <w:p w:rsidR="008B398F" w:rsidRPr="00A62F39" w:rsidRDefault="008B398F" w:rsidP="0027624B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произвели ремонт водопровода по ул. </w:t>
      </w:r>
      <w:proofErr w:type="gram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Школьная</w:t>
      </w:r>
      <w:proofErr w:type="gram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Отремонтировали мост пруда в д. </w:t>
      </w:r>
      <w:proofErr w:type="spell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Запданый</w:t>
      </w:r>
      <w:proofErr w:type="spell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8B398F"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продолжается работа по </w:t>
      </w: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озеленени</w:t>
      </w:r>
      <w:r w:rsidR="008B398F"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ю</w:t>
      </w: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населенных пунктов;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поводили оценку и реализовали здание садика и земельный участок; 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занимаемся газификацией д. </w:t>
      </w:r>
      <w:proofErr w:type="spell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Табулдак</w:t>
      </w:r>
      <w:proofErr w:type="spell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приобрели и установили детскую площадку в д. </w:t>
      </w:r>
      <w:proofErr w:type="gram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Восточный</w:t>
      </w:r>
      <w:proofErr w:type="gram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27624B" w:rsidRPr="00A62F39" w:rsidRDefault="0027624B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отремонтировали дорогу </w:t>
      </w:r>
      <w:r w:rsidR="008B398F"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по улице</w:t>
      </w: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proofErr w:type="gram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Горная</w:t>
      </w:r>
      <w:proofErr w:type="gram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с. </w:t>
      </w:r>
      <w:proofErr w:type="spell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Кашкалаши</w:t>
      </w:r>
      <w:proofErr w:type="spell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8B398F" w:rsidRPr="00A62F39" w:rsidRDefault="008B398F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установили светофор по ул. </w:t>
      </w:r>
      <w:proofErr w:type="gram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Школьная</w:t>
      </w:r>
      <w:proofErr w:type="gram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, с. </w:t>
      </w:r>
      <w:proofErr w:type="spellStart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Кашкалаши</w:t>
      </w:r>
      <w:proofErr w:type="spellEnd"/>
      <w:r w:rsidRPr="00A62F39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  <w:t>;</w:t>
      </w:r>
    </w:p>
    <w:p w:rsidR="00995609" w:rsidRPr="00A62F39" w:rsidRDefault="00995609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7FE0" w:rsidRPr="00A62F39" w:rsidRDefault="00A67FE0" w:rsidP="0053191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Уважаемые депутаты Совета, приглашенные!</w:t>
      </w:r>
    </w:p>
    <w:p w:rsidR="00A67FE0" w:rsidRPr="00A62F39" w:rsidRDefault="00A67FE0" w:rsidP="00763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</w:p>
    <w:p w:rsidR="00A67FE0" w:rsidRPr="00A62F39" w:rsidRDefault="00651384" w:rsidP="004A3795">
      <w:pPr>
        <w:spacing w:after="225"/>
        <w:ind w:firstLine="708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 </w:t>
      </w:r>
      <w:r w:rsidR="008B398F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2021 году провели </w:t>
      </w:r>
      <w:r w:rsidR="004A3795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6</w:t>
      </w:r>
      <w:r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8B398F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сход</w:t>
      </w:r>
      <w:r w:rsidR="004A3795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ов</w:t>
      </w:r>
      <w:r w:rsidR="00A67FE0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граждан населённых пунктах</w:t>
      </w:r>
      <w:r w:rsidR="004A3795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по вопросам пожарной безопасности и благоустройства</w:t>
      </w:r>
      <w:r w:rsidR="008B398F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</w:t>
      </w:r>
      <w:r w:rsidR="004A3795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и</w:t>
      </w:r>
      <w:r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нформирование  населения организовано через сайт сельского поселения и через чаты</w:t>
      </w:r>
      <w:r w:rsidR="00345998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</w:t>
      </w:r>
      <w:r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созданные по всем населенным пунктам сельского поселения</w:t>
      </w:r>
      <w:r w:rsidR="00A67FE0" w:rsidRPr="00A62F39">
        <w:rPr>
          <w:rFonts w:ascii="Times New Roman" w:eastAsia="Times New Roman" w:hAnsi="Times New Roman" w:cs="Times New Roman"/>
          <w:color w:val="494747"/>
          <w:sz w:val="24"/>
          <w:szCs w:val="24"/>
          <w:lang w:eastAsia="ru-RU"/>
        </w:rPr>
        <w:t>.</w:t>
      </w:r>
      <w:r w:rsidR="00A67FE0" w:rsidRPr="00A62F3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Благоустройство - 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 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захламляются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овраги, лесополосы, мусор на автобусной остановке и в местах сбора молодежи. Порой зарастают сорняком и кленом личные подсобные участки из-за бездействия самих собственников. Сумма, затраченная на благоустройство, составляет </w:t>
      </w:r>
      <w:r w:rsidR="00614E2C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985 892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379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A379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в районе работает административная комиссия в 2021 году составили 15 протоколов по благоустройству из них штраф выписали по  9 протокам</w:t>
      </w:r>
      <w:r w:rsidR="00AE66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A22D2" w:rsidRPr="00A62F39" w:rsidRDefault="00BA22D2" w:rsidP="00AE66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мест захоронения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весенне-летне-осенний период жителями села систематически проводилась уборка территорий мест захоронений. Кроме этого было проведено  субботник</w:t>
      </w:r>
      <w:r w:rsidR="00AE66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наведению порядка на бесхозных могилах, вывозу мусора от кладбища,  выпиловки деревьев и расчистка территории 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кладбищ. </w:t>
      </w:r>
    </w:p>
    <w:p w:rsidR="005439E2" w:rsidRPr="00A62F39" w:rsidRDefault="00BA22D2" w:rsidP="005439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39E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СП имеется 4 кладбища. Ведется учет захоронений.</w:t>
      </w:r>
    </w:p>
    <w:p w:rsidR="005439E2" w:rsidRPr="00A62F39" w:rsidRDefault="005439E2" w:rsidP="005439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E2" w:rsidRPr="00A62F39" w:rsidRDefault="005439E2" w:rsidP="00543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органов местного самоуправления является обеспечение и выполнение требований противопожарной безопасности.</w:t>
      </w:r>
    </w:p>
    <w:p w:rsidR="005439E2" w:rsidRPr="00A62F39" w:rsidRDefault="005439E2" w:rsidP="00543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пожаров работниками администрации сельского поселения регулярно проводится обход граждан следующих категорий: неблагополучные семьи, одиноко проживающие граждане, многодетные семьи, престарелые граждане, граждане, злоупотребляющие спиртными напитками</w:t>
      </w:r>
    </w:p>
    <w:p w:rsidR="005439E2" w:rsidRPr="00A62F39" w:rsidRDefault="005439E2" w:rsidP="005439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тревожными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автономными противопожарными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267 домов. В 2022 году данная работа будет продолжена</w:t>
      </w:r>
      <w:r w:rsidR="00AE668D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9E2" w:rsidRPr="00A62F39" w:rsidRDefault="005439E2" w:rsidP="00543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явились нарушение правил устройства эксплуатации электрооборудования, неосторожное обращение с огнем, также</w:t>
      </w:r>
    </w:p>
    <w:p w:rsidR="005439E2" w:rsidRPr="00A62F39" w:rsidRDefault="005439E2" w:rsidP="005439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устройства и эксплуатации печей. В 2021 году на территории сельского поселения зафиксировано 2 пожара.</w:t>
      </w:r>
      <w:r w:rsidRPr="00A6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D2" w:rsidRPr="00A62F39" w:rsidRDefault="005439E2" w:rsidP="00543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пожаров на территории сельского поселения закреплено за Пожарно-спасательной частью 69 ПСЧ 16 ПСО ФПС ГПС ГУ МЧС России по РБ.</w:t>
      </w:r>
    </w:p>
    <w:p w:rsidR="0007194C" w:rsidRPr="00A62F39" w:rsidRDefault="0007194C" w:rsidP="00543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бывают случаи криминального характера. Одним из факторов, существенно усиливающих 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криминогенную обстановку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является пьянство. Количество преступлений совершенных в состоянии алкогольного опьянения, возросло, причем каждое второе преступление совершено на бытовой почве. </w:t>
      </w:r>
    </w:p>
    <w:p w:rsidR="0007194C" w:rsidRPr="00A62F39" w:rsidRDefault="0007194C" w:rsidP="005439E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Так я вкратце постарался охарактеризовать объем выполненных работ 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 </w:t>
      </w:r>
    </w:p>
    <w:p w:rsidR="00A63E7E" w:rsidRPr="00A62F39" w:rsidRDefault="00A63E7E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Культура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Важная роль отводится органами местного самоуправления также в сфере культуры и  организация досуга. </w:t>
      </w:r>
    </w:p>
    <w:p w:rsidR="00995609" w:rsidRPr="00A62F39" w:rsidRDefault="00995609" w:rsidP="005319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культурного обслуживания населения в сельском поселении работает СДК с.</w:t>
      </w:r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сельская библиотека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ападный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стадии закрытия. Это </w:t>
      </w:r>
      <w:proofErr w:type="gramStart"/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кадровой проблемой и естественно в здании клуба требуется капитальный ремонт. Население и от имени администрации обращались в администрацию района, </w:t>
      </w:r>
      <w:proofErr w:type="gramStart"/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решение принято не в нашу пользу</w:t>
      </w:r>
      <w:r w:rsidR="009F340E" w:rsidRPr="00A62F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9F340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культуры осуществляют свою деятельность по утвержденной социально-культурной программе. На сегодняшний день в доме культуры работают  кружки самодеятельного искусства. Конечно же, есть проблемы и в культуре. Необходимо произвести капитальный ремонт СДК. </w:t>
      </w:r>
    </w:p>
    <w:p w:rsidR="005D0375" w:rsidRPr="00A62F39" w:rsidRDefault="005D0375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в библиотеке было зарегистрировано </w:t>
      </w:r>
      <w:r w:rsidR="008958A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читателей. Фонд библиотеки составляет </w:t>
      </w:r>
      <w:r w:rsidR="008E410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958A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835</w:t>
      </w:r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В 2020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представлено для читателей </w:t>
      </w:r>
      <w:r w:rsidR="008E410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58A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книжные выставки и проведены </w:t>
      </w:r>
      <w:r w:rsidR="008958A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4108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детей и взрослых.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сельскохозяйственного  производства</w:t>
      </w:r>
    </w:p>
    <w:p w:rsidR="005D0375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поселения представлена сельским хозяйством и частным бизнесом. </w:t>
      </w:r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нашего поселения располагаются </w:t>
      </w:r>
      <w:r w:rsidR="00995609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-КФХ, 1 арендатор земельных участков, имеются 4 сельскохозяйственные предприятия: ООО «Уфимский СГЦ», ООО «</w:t>
      </w:r>
      <w:proofErr w:type="spellStart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СГЦ» ООО «ППЗ </w:t>
      </w:r>
      <w:proofErr w:type="spellStart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«Башки</w:t>
      </w:r>
      <w:proofErr w:type="gramStart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Молоко».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F340E" w:rsidRPr="00A62F39" w:rsidRDefault="009F340E" w:rsidP="009F34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0E" w:rsidRPr="00A62F39" w:rsidRDefault="009F340E" w:rsidP="009F34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восемь бюджетных организаций:</w:t>
      </w:r>
    </w:p>
    <w:p w:rsidR="005D0375" w:rsidRPr="00A62F39" w:rsidRDefault="009F340E" w:rsidP="009F34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филиал районной библиотеки, сельский Дом Культуры, фельдшерско-акушерский пункт, отделение почты, общеобразовательная школа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ашкалаши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сад «Березка»</w:t>
      </w:r>
    </w:p>
    <w:p w:rsidR="005D0375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Образование представлено </w:t>
      </w:r>
      <w:r w:rsidR="005D0375"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МОБУ</w:t>
      </w:r>
      <w:r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СОШ</w:t>
      </w:r>
      <w:r w:rsidR="005D0375"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 </w:t>
      </w:r>
      <w:proofErr w:type="spellStart"/>
      <w:r w:rsidR="005D0375"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Кашкалаши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67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обучается </w:t>
      </w:r>
      <w:r w:rsidR="0049167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Работает </w:t>
      </w:r>
      <w:r w:rsidR="0049167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работников, </w:t>
      </w:r>
      <w:r w:rsidR="007A5750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167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персонала. Все учащиеся охвачены горячим питанием. Школа укомплектована учебниками и всеми учебными принадлежностями. </w:t>
      </w:r>
    </w:p>
    <w:p w:rsidR="00BA22D2" w:rsidRPr="00A62F39" w:rsidRDefault="0049167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2022 года началась реализация Федеральной программы  по капитальному ремонту школ, наша  школа включена в эту программу,  сумму </w:t>
      </w:r>
      <w:r w:rsidR="00BA22D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будет составлять 28 176 000 рублей.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67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="00995609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работают заведующая,1 воспитатель </w:t>
      </w:r>
      <w:r w:rsidR="0049167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95609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 технических работника с одной разновозрастной группой от 2 до 7 лет. Следует отметить то, что детский сад в селе очень востребован. Списочная численность детей – </w:t>
      </w:r>
      <w:r w:rsidR="00491672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5609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A62F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Медицинское обслуживание</w:t>
      </w:r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организована с 2 </w:t>
      </w:r>
      <w:proofErr w:type="spellStart"/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ФАПам</w:t>
      </w:r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ашкалаши</w:t>
      </w:r>
      <w:proofErr w:type="spellEnd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д. Западный. </w:t>
      </w:r>
      <w:r w:rsidR="00711F93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2021 года полным ходом идет вакцинация от КОВИД-19, в этой сфере очень много проблем. </w:t>
      </w:r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д. </w:t>
      </w:r>
      <w:proofErr w:type="gramStart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proofErr w:type="gramEnd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установка м</w:t>
      </w:r>
      <w:r w:rsidR="00942A0C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</w:t>
      </w:r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proofErr w:type="spellStart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A47B61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5D037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выезжала бригада врачей из районной больницы. Жители села могли пройти флюорографию</w:t>
      </w:r>
      <w:r w:rsidR="00D946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смотровой кабинет, терапевта и других врачей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выезжая из села.</w:t>
      </w:r>
      <w:r w:rsidR="00D946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в медицинском обслуживании является отсутствие аптеки.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территории поселения труд</w:t>
      </w:r>
      <w:r w:rsidR="00D946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 </w:t>
      </w:r>
      <w:r w:rsidRPr="00A6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социальны</w:t>
      </w:r>
      <w:r w:rsidR="00D9466A" w:rsidRPr="00A6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й</w:t>
      </w:r>
      <w:r w:rsidRPr="00A6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работник 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обслуживанию одиноких и престарелых граждан, на их попечении находятся </w:t>
      </w:r>
      <w:r w:rsidR="00A47B61" w:rsidRPr="00657F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одиноких престарелых граждан. </w:t>
      </w:r>
      <w:bookmarkStart w:id="0" w:name="_GoBack"/>
      <w:bookmarkEnd w:id="0"/>
    </w:p>
    <w:p w:rsidR="00D9466A" w:rsidRPr="00A62F39" w:rsidRDefault="00D9466A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2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Услуги почтовой связи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оказываются почтовым отделением «Почта России», где занято сейчас </w:t>
      </w:r>
      <w:r w:rsidR="0087032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7032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отделения связи удовлетворяет население.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 жителей поселения часто возникают вопросы по качеству </w:t>
      </w:r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телефонной </w:t>
      </w:r>
      <w:proofErr w:type="spellStart"/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связи</w:t>
      </w:r>
      <w:proofErr w:type="gramStart"/>
      <w:r w:rsidRPr="00A62F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294F46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</w:t>
      </w:r>
      <w:r w:rsidR="00294F46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цеха «Ростелекома»  ,  трудности возникают </w:t>
      </w:r>
      <w:r w:rsidR="00D946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старой линии связи.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депутаты и жители!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Несмотря на ряд решенных вопросов, важными проблемами остаются дальнейшее развитие и благоустройство поселения.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D946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на 202</w:t>
      </w:r>
      <w:r w:rsidR="00870325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</w:t>
      </w:r>
      <w:r w:rsidR="00D9466A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автомобильных дорог  улиц населенных пунктов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организация  сбора мусора; 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оформление земельных участков под контейнерные площадки;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ограждение и устройство контейнерных площадок;</w:t>
      </w:r>
    </w:p>
    <w:p w:rsidR="00D9466A" w:rsidRPr="00A62F39" w:rsidRDefault="00D9466A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B53FD7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свалок в д. </w:t>
      </w:r>
      <w:proofErr w:type="gramStart"/>
      <w:r w:rsidR="00B53FD7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proofErr w:type="gramEnd"/>
      <w:r w:rsidR="00B53FD7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FD7" w:rsidRPr="00A62F39" w:rsidRDefault="00B53FD7" w:rsidP="0053191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A22D2" w:rsidRPr="00A62F39" w:rsidRDefault="00BA22D2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выполнения намеченных планов необходимо работать администрации поселения с депутатским корпусом, </w:t>
      </w:r>
      <w:r w:rsidR="00A63E7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старостами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предпринимателями и всем населением в целом, при поддержке администрации </w:t>
      </w:r>
      <w:r w:rsidR="00A63E7E"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 </w:t>
      </w:r>
    </w:p>
    <w:p w:rsidR="00A63E7E" w:rsidRPr="00A62F39" w:rsidRDefault="00A63E7E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7E" w:rsidRPr="00A62F39" w:rsidRDefault="00A63E7E" w:rsidP="005319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приглашенные!!!</w:t>
      </w:r>
    </w:p>
    <w:p w:rsidR="00870325" w:rsidRPr="00A62F39" w:rsidRDefault="00870325" w:rsidP="000D760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62F39">
        <w:rPr>
          <w:rFonts w:ascii="Times New Roman" w:hAnsi="Times New Roman" w:cs="Times New Roman"/>
          <w:sz w:val="24"/>
          <w:szCs w:val="24"/>
        </w:rPr>
        <w:t>Завершая свой отчет о результатах деятельности администрации сельского поселения и Совета  за 2021 год, хочу отметить, что все достигнутые результаты свидетельствуют о стабильности развития территории, о неравнодушном отношении нас с вами к родному сельскому поселению, поэтому в очередной раз выражаю вам искреннюю благодарность за стремление к тому, чтобы сельское поселение  по-прежнему было территорией комфорта, домом в котором хочется жить, работать</w:t>
      </w:r>
      <w:proofErr w:type="gramEnd"/>
      <w:r w:rsidRPr="00A62F39">
        <w:rPr>
          <w:rFonts w:ascii="Times New Roman" w:hAnsi="Times New Roman" w:cs="Times New Roman"/>
          <w:sz w:val="24"/>
          <w:szCs w:val="24"/>
        </w:rPr>
        <w:t>, создавать семьи и воспитывать детей. В 2022 году мы продолжим работу, направленную на достижение стратегических ориентиров социально-экономического развития нашего поселения, главным из которых является повышение уровня и качества жизни людей. Мы также уверенно и решительно настроены на решение вопросов местного значения. Я уверен, что все задачи будут выполнены в текущем году при слаженной совместной работе с республиканкой и районной властью, депутатами, организациями и учреждениями, осуществляющими деятельность на территории поселения, общественными объединениями, и при активном участии жителей поселения. Впереди – интенсивный труд по реализации всех намеченных планов и поставленных задач. Надеюсь на конструктивное взаимодействие.</w:t>
      </w:r>
    </w:p>
    <w:p w:rsidR="00870325" w:rsidRPr="00A62F39" w:rsidRDefault="00870325" w:rsidP="008703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еще раз  хочу выразить благодарность депутатскому корпусу,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сельского поселения. Делают все для того, чтобы сельское поселение было жизнеспособным и развивающимся.  Хочу пожелать Вам всем крепкого здоровья, чтобы миновала всех новая </w:t>
      </w:r>
      <w:proofErr w:type="spellStart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короновирусная</w:t>
      </w:r>
      <w:proofErr w:type="spellEnd"/>
      <w:r w:rsidRPr="00A6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КОВИД, семейного благополучия, чистого, светлого неба над головой, достойной заработной платы, огромного счастья. </w:t>
      </w:r>
    </w:p>
    <w:p w:rsidR="00870325" w:rsidRPr="00A62F39" w:rsidRDefault="00870325" w:rsidP="008703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внимание.</w:t>
      </w:r>
    </w:p>
    <w:p w:rsidR="00870325" w:rsidRPr="00A62F39" w:rsidRDefault="00870325" w:rsidP="00531910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870325" w:rsidRPr="00A62F39" w:rsidSect="003076FF">
      <w:footerReference w:type="even" r:id="rId8"/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55" w:rsidRDefault="00765555">
      <w:pPr>
        <w:spacing w:after="0" w:line="240" w:lineRule="auto"/>
      </w:pPr>
      <w:r>
        <w:separator/>
      </w:r>
    </w:p>
  </w:endnote>
  <w:endnote w:type="continuationSeparator" w:id="0">
    <w:p w:rsidR="00765555" w:rsidRDefault="0076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ED" w:rsidRDefault="00272814" w:rsidP="00EA2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AED" w:rsidRDefault="00765555" w:rsidP="007176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ED" w:rsidRDefault="00272814" w:rsidP="00EA2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FB6">
      <w:rPr>
        <w:rStyle w:val="a5"/>
        <w:noProof/>
      </w:rPr>
      <w:t>7</w:t>
    </w:r>
    <w:r>
      <w:rPr>
        <w:rStyle w:val="a5"/>
      </w:rPr>
      <w:fldChar w:fldCharType="end"/>
    </w:r>
  </w:p>
  <w:p w:rsidR="00063AED" w:rsidRDefault="00765555" w:rsidP="007176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55" w:rsidRDefault="00765555">
      <w:pPr>
        <w:spacing w:after="0" w:line="240" w:lineRule="auto"/>
      </w:pPr>
      <w:r>
        <w:separator/>
      </w:r>
    </w:p>
  </w:footnote>
  <w:footnote w:type="continuationSeparator" w:id="0">
    <w:p w:rsidR="00765555" w:rsidRDefault="0076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22"/>
    <w:rsid w:val="000355E2"/>
    <w:rsid w:val="0007194C"/>
    <w:rsid w:val="000B7994"/>
    <w:rsid w:val="000D5798"/>
    <w:rsid w:val="000D7605"/>
    <w:rsid w:val="000F7C41"/>
    <w:rsid w:val="00151A16"/>
    <w:rsid w:val="001646CA"/>
    <w:rsid w:val="002048F1"/>
    <w:rsid w:val="00257F2F"/>
    <w:rsid w:val="00272814"/>
    <w:rsid w:val="0027624B"/>
    <w:rsid w:val="00294A65"/>
    <w:rsid w:val="00294F46"/>
    <w:rsid w:val="003113A7"/>
    <w:rsid w:val="003255EF"/>
    <w:rsid w:val="00345998"/>
    <w:rsid w:val="003812B3"/>
    <w:rsid w:val="0045259E"/>
    <w:rsid w:val="00491672"/>
    <w:rsid w:val="004A3795"/>
    <w:rsid w:val="004D53ED"/>
    <w:rsid w:val="004E6176"/>
    <w:rsid w:val="00531910"/>
    <w:rsid w:val="005439E2"/>
    <w:rsid w:val="00546654"/>
    <w:rsid w:val="005D0375"/>
    <w:rsid w:val="005E7905"/>
    <w:rsid w:val="00614E2C"/>
    <w:rsid w:val="00645003"/>
    <w:rsid w:val="00647898"/>
    <w:rsid w:val="00651384"/>
    <w:rsid w:val="00657FB6"/>
    <w:rsid w:val="0069331A"/>
    <w:rsid w:val="006D03E8"/>
    <w:rsid w:val="006D7CB3"/>
    <w:rsid w:val="006E2625"/>
    <w:rsid w:val="006E63A4"/>
    <w:rsid w:val="00711F93"/>
    <w:rsid w:val="00763869"/>
    <w:rsid w:val="00765555"/>
    <w:rsid w:val="007A5750"/>
    <w:rsid w:val="007D6122"/>
    <w:rsid w:val="008573F6"/>
    <w:rsid w:val="00870325"/>
    <w:rsid w:val="00893EF6"/>
    <w:rsid w:val="008958A8"/>
    <w:rsid w:val="008B398F"/>
    <w:rsid w:val="008E4108"/>
    <w:rsid w:val="008F3B13"/>
    <w:rsid w:val="00907C9A"/>
    <w:rsid w:val="00942A0C"/>
    <w:rsid w:val="00995609"/>
    <w:rsid w:val="009C40B3"/>
    <w:rsid w:val="009F340E"/>
    <w:rsid w:val="009F590E"/>
    <w:rsid w:val="00A30738"/>
    <w:rsid w:val="00A47B61"/>
    <w:rsid w:val="00A62F39"/>
    <w:rsid w:val="00A63E7E"/>
    <w:rsid w:val="00A67FE0"/>
    <w:rsid w:val="00AA3796"/>
    <w:rsid w:val="00AE668D"/>
    <w:rsid w:val="00B53FD7"/>
    <w:rsid w:val="00B66FB8"/>
    <w:rsid w:val="00BA22D2"/>
    <w:rsid w:val="00C8077F"/>
    <w:rsid w:val="00CB0861"/>
    <w:rsid w:val="00D9466A"/>
    <w:rsid w:val="00DC70FB"/>
    <w:rsid w:val="00DD6A49"/>
    <w:rsid w:val="00E0126A"/>
    <w:rsid w:val="00E2377D"/>
    <w:rsid w:val="00E4778D"/>
    <w:rsid w:val="00EC7A5F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A22D2"/>
  </w:style>
  <w:style w:type="character" w:customStyle="1" w:styleId="normaltextrunscx32627041">
    <w:name w:val="normaltextrun scx32627041"/>
    <w:basedOn w:val="a0"/>
    <w:rsid w:val="00BA22D2"/>
  </w:style>
  <w:style w:type="character" w:customStyle="1" w:styleId="apple-converted-space">
    <w:name w:val="apple-converted-space"/>
    <w:basedOn w:val="a0"/>
    <w:rsid w:val="00BA22D2"/>
  </w:style>
  <w:style w:type="character" w:customStyle="1" w:styleId="spellingerrorscx32627041">
    <w:name w:val="spellingerror scx32627041"/>
    <w:basedOn w:val="a0"/>
    <w:rsid w:val="00BA22D2"/>
  </w:style>
  <w:style w:type="character" w:customStyle="1" w:styleId="eopscx32627041">
    <w:name w:val="eop scx32627041"/>
    <w:basedOn w:val="a0"/>
    <w:rsid w:val="00BA22D2"/>
  </w:style>
  <w:style w:type="paragraph" w:customStyle="1" w:styleId="paragraphscx32627041">
    <w:name w:val="paragraph scx32627041"/>
    <w:basedOn w:val="a"/>
    <w:rsid w:val="00B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A2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2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22D2"/>
  </w:style>
  <w:style w:type="paragraph" w:styleId="a6">
    <w:name w:val="Normal (Web)"/>
    <w:basedOn w:val="a"/>
    <w:uiPriority w:val="99"/>
    <w:unhideWhenUsed/>
    <w:rsid w:val="00B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48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A22D2"/>
  </w:style>
  <w:style w:type="character" w:customStyle="1" w:styleId="normaltextrunscx32627041">
    <w:name w:val="normaltextrun scx32627041"/>
    <w:basedOn w:val="a0"/>
    <w:rsid w:val="00BA22D2"/>
  </w:style>
  <w:style w:type="character" w:customStyle="1" w:styleId="apple-converted-space">
    <w:name w:val="apple-converted-space"/>
    <w:basedOn w:val="a0"/>
    <w:rsid w:val="00BA22D2"/>
  </w:style>
  <w:style w:type="character" w:customStyle="1" w:styleId="spellingerrorscx32627041">
    <w:name w:val="spellingerror scx32627041"/>
    <w:basedOn w:val="a0"/>
    <w:rsid w:val="00BA22D2"/>
  </w:style>
  <w:style w:type="character" w:customStyle="1" w:styleId="eopscx32627041">
    <w:name w:val="eop scx32627041"/>
    <w:basedOn w:val="a0"/>
    <w:rsid w:val="00BA22D2"/>
  </w:style>
  <w:style w:type="paragraph" w:customStyle="1" w:styleId="paragraphscx32627041">
    <w:name w:val="paragraph scx32627041"/>
    <w:basedOn w:val="a"/>
    <w:rsid w:val="00B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A2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2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22D2"/>
  </w:style>
  <w:style w:type="paragraph" w:styleId="a6">
    <w:name w:val="Normal (Web)"/>
    <w:basedOn w:val="a"/>
    <w:uiPriority w:val="99"/>
    <w:unhideWhenUsed/>
    <w:rsid w:val="00B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48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37</cp:revision>
  <cp:lastPrinted>2022-03-18T05:57:00Z</cp:lastPrinted>
  <dcterms:created xsi:type="dcterms:W3CDTF">2021-01-28T10:06:00Z</dcterms:created>
  <dcterms:modified xsi:type="dcterms:W3CDTF">2022-03-29T06:56:00Z</dcterms:modified>
</cp:coreProperties>
</file>