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30" w:type="dxa"/>
        <w:tblInd w:w="-1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40"/>
        <w:gridCol w:w="1277"/>
        <w:gridCol w:w="4113"/>
      </w:tblGrid>
      <w:tr w:rsidR="00E264A3" w:rsidRPr="00E264A3" w:rsidTr="00E264A3">
        <w:trPr>
          <w:trHeight w:val="1969"/>
        </w:trPr>
        <w:tc>
          <w:tcPr>
            <w:tcW w:w="4537" w:type="dxa"/>
            <w:tcBorders>
              <w:top w:val="nil"/>
              <w:left w:val="nil"/>
              <w:bottom w:val="double" w:sz="12" w:space="0" w:color="auto"/>
              <w:right w:val="nil"/>
            </w:tcBorders>
          </w:tcPr>
          <w:p w:rsidR="00486BD6" w:rsidRDefault="00E264A3" w:rsidP="00E264A3">
            <w:pPr>
              <w:jc w:val="center"/>
              <w:rPr>
                <w:b/>
                <w:sz w:val="22"/>
                <w:lang w:val="be-BY"/>
              </w:rPr>
            </w:pPr>
            <w:r w:rsidRPr="00E264A3">
              <w:rPr>
                <w:rFonts w:ascii="Times New Roman Bash" w:hAnsi="Times New Roman Bash"/>
                <w:b/>
                <w:noProof/>
              </w:rPr>
              <mc:AlternateContent>
                <mc:Choice Requires="wps">
                  <w:drawing>
                    <wp:anchor distT="0" distB="0" distL="114300" distR="114300" simplePos="0" relativeHeight="251659264" behindDoc="0" locked="0" layoutInCell="1" allowOverlap="1" wp14:anchorId="79B3838E" wp14:editId="39862A1F">
                      <wp:simplePos x="0" y="0"/>
                      <wp:positionH relativeFrom="column">
                        <wp:posOffset>2750820</wp:posOffset>
                      </wp:positionH>
                      <wp:positionV relativeFrom="paragraph">
                        <wp:posOffset>5080</wp:posOffset>
                      </wp:positionV>
                      <wp:extent cx="1010920" cy="1144905"/>
                      <wp:effectExtent l="0" t="0" r="635"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4A3" w:rsidRDefault="00E264A3" w:rsidP="00E264A3">
                                  <w:r>
                                    <w:rPr>
                                      <w:noProof/>
                                      <w:sz w:val="20"/>
                                      <w:szCs w:val="20"/>
                                    </w:rPr>
                                    <w:drawing>
                                      <wp:inline distT="0" distB="0" distL="0" distR="0" wp14:anchorId="1014A48D" wp14:editId="02F97A16">
                                        <wp:extent cx="822960" cy="11049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 cy="1104900"/>
                                                </a:xfrm>
                                                <a:prstGeom prst="rect">
                                                  <a:avLst/>
                                                </a:prstGeom>
                                                <a:noFill/>
                                                <a:ln>
                                                  <a:noFill/>
                                                </a:ln>
                                              </pic:spPr>
                                            </pic:pic>
                                          </a:graphicData>
                                        </a:graphic>
                                      </wp:inline>
                                    </w:drawing>
                                  </w:r>
                                  <w:r>
                                    <w:rPr>
                                      <w:noProof/>
                                      <w:sz w:val="20"/>
                                      <w:szCs w:val="20"/>
                                    </w:rPr>
                                    <w:drawing>
                                      <wp:inline distT="0" distB="0" distL="0" distR="0" wp14:anchorId="37CD4EB2" wp14:editId="5A50DF0D">
                                        <wp:extent cx="830580" cy="868680"/>
                                        <wp:effectExtent l="0" t="0" r="7620" b="7620"/>
                                        <wp:docPr id="2" name="Рисунок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580" cy="868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6.6pt;margin-top:.4pt;width:79.6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S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" filled="f" stroked="f">
                      <v:textbox>
                        <w:txbxContent>
                          <w:p w:rsidR="00E264A3" w:rsidRDefault="00E264A3" w:rsidP="00E264A3">
                            <w:r>
                              <w:rPr>
                                <w:noProof/>
                                <w:sz w:val="20"/>
                                <w:szCs w:val="20"/>
                              </w:rPr>
                              <w:drawing>
                                <wp:inline distT="0" distB="0" distL="0" distR="0" wp14:anchorId="1014A48D" wp14:editId="02F97A16">
                                  <wp:extent cx="822960" cy="11049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 cy="1104900"/>
                                          </a:xfrm>
                                          <a:prstGeom prst="rect">
                                            <a:avLst/>
                                          </a:prstGeom>
                                          <a:noFill/>
                                          <a:ln>
                                            <a:noFill/>
                                          </a:ln>
                                        </pic:spPr>
                                      </pic:pic>
                                    </a:graphicData>
                                  </a:graphic>
                                </wp:inline>
                              </w:drawing>
                            </w:r>
                            <w:r>
                              <w:rPr>
                                <w:noProof/>
                                <w:sz w:val="20"/>
                                <w:szCs w:val="20"/>
                              </w:rPr>
                              <w:drawing>
                                <wp:inline distT="0" distB="0" distL="0" distR="0" wp14:anchorId="37CD4EB2" wp14:editId="5A50DF0D">
                                  <wp:extent cx="830580" cy="868680"/>
                                  <wp:effectExtent l="0" t="0" r="7620" b="7620"/>
                                  <wp:docPr id="2" name="Рисунок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0580" cy="868680"/>
                                          </a:xfrm>
                                          <a:prstGeom prst="rect">
                                            <a:avLst/>
                                          </a:prstGeom>
                                          <a:noFill/>
                                          <a:ln>
                                            <a:noFill/>
                                          </a:ln>
                                        </pic:spPr>
                                      </pic:pic>
                                    </a:graphicData>
                                  </a:graphic>
                                </wp:inline>
                              </w:drawing>
                            </w:r>
                          </w:p>
                        </w:txbxContent>
                      </v:textbox>
                    </v:shape>
                  </w:pict>
                </mc:Fallback>
              </mc:AlternateContent>
            </w:r>
            <w:bookmarkStart w:id="0" w:name="_GoBack"/>
            <w:bookmarkEnd w:id="0"/>
            <w:r w:rsidR="00486BD6" w:rsidRPr="00486BD6">
              <w:rPr>
                <w:b/>
                <w:sz w:val="22"/>
                <w:lang w:val="be-BY"/>
              </w:rPr>
              <w:t xml:space="preserve">Башkортостан Республикаһы </w:t>
            </w:r>
          </w:p>
          <w:p w:rsidR="00E264A3" w:rsidRPr="00E264A3" w:rsidRDefault="00E264A3" w:rsidP="00E264A3">
            <w:pPr>
              <w:jc w:val="center"/>
              <w:rPr>
                <w:b/>
                <w:sz w:val="22"/>
              </w:rPr>
            </w:pPr>
            <w:r w:rsidRPr="00E264A3">
              <w:rPr>
                <w:b/>
                <w:sz w:val="22"/>
                <w:lang w:val="be-BY"/>
              </w:rPr>
              <w:t xml:space="preserve">Благовар районы </w:t>
            </w:r>
          </w:p>
          <w:p w:rsidR="00E264A3" w:rsidRPr="00E264A3" w:rsidRDefault="00E264A3" w:rsidP="00E264A3">
            <w:pPr>
              <w:jc w:val="center"/>
              <w:rPr>
                <w:b/>
                <w:sz w:val="22"/>
              </w:rPr>
            </w:pPr>
            <w:r w:rsidRPr="00E264A3">
              <w:rPr>
                <w:b/>
                <w:sz w:val="22"/>
                <w:lang w:val="be-BY"/>
              </w:rPr>
              <w:t>муниципаль районының</w:t>
            </w:r>
          </w:p>
          <w:p w:rsidR="00E264A3" w:rsidRPr="00E264A3" w:rsidRDefault="00E264A3" w:rsidP="00E264A3">
            <w:pPr>
              <w:jc w:val="center"/>
              <w:rPr>
                <w:b/>
                <w:sz w:val="22"/>
              </w:rPr>
            </w:pPr>
            <w:r w:rsidRPr="00E264A3">
              <w:rPr>
                <w:b/>
                <w:sz w:val="22"/>
                <w:lang w:val="be-BY"/>
              </w:rPr>
              <w:t xml:space="preserve"> </w:t>
            </w:r>
            <w:r w:rsidRPr="00E264A3">
              <w:rPr>
                <w:b/>
                <w:sz w:val="22"/>
              </w:rPr>
              <w:t>К</w:t>
            </w:r>
            <w:r w:rsidRPr="00E264A3">
              <w:rPr>
                <w:b/>
                <w:sz w:val="22"/>
                <w:lang w:val="be-BY"/>
              </w:rPr>
              <w:t xml:space="preserve">ашкалаша ауыл </w:t>
            </w:r>
            <w:r w:rsidRPr="00E264A3">
              <w:rPr>
                <w:b/>
                <w:sz w:val="22"/>
              </w:rPr>
              <w:t>с</w:t>
            </w:r>
            <w:r w:rsidRPr="00E264A3">
              <w:rPr>
                <w:b/>
                <w:sz w:val="22"/>
                <w:lang w:val="be-BY"/>
              </w:rPr>
              <w:t xml:space="preserve">оветы </w:t>
            </w:r>
          </w:p>
          <w:p w:rsidR="00E264A3" w:rsidRPr="00E264A3" w:rsidRDefault="00E264A3" w:rsidP="00E264A3">
            <w:pPr>
              <w:jc w:val="center"/>
              <w:rPr>
                <w:b/>
                <w:sz w:val="22"/>
              </w:rPr>
            </w:pPr>
            <w:r w:rsidRPr="00E264A3">
              <w:rPr>
                <w:b/>
                <w:sz w:val="22"/>
                <w:lang w:val="be-BY"/>
              </w:rPr>
              <w:t xml:space="preserve">ауыл биләмәһе </w:t>
            </w:r>
          </w:p>
          <w:p w:rsidR="00E264A3" w:rsidRPr="00E264A3" w:rsidRDefault="00E264A3" w:rsidP="00E264A3">
            <w:pPr>
              <w:jc w:val="center"/>
              <w:rPr>
                <w:b/>
                <w:sz w:val="22"/>
                <w:lang w:val="be-BY"/>
              </w:rPr>
            </w:pPr>
            <w:proofErr w:type="spellStart"/>
            <w:r w:rsidRPr="00E264A3">
              <w:rPr>
                <w:b/>
                <w:sz w:val="22"/>
              </w:rPr>
              <w:t>хакимияте</w:t>
            </w:r>
            <w:proofErr w:type="spellEnd"/>
            <w:r w:rsidRPr="00E264A3">
              <w:rPr>
                <w:b/>
                <w:sz w:val="22"/>
              </w:rPr>
              <w:t xml:space="preserve"> </w:t>
            </w:r>
          </w:p>
          <w:p w:rsidR="00E264A3" w:rsidRPr="00E264A3" w:rsidRDefault="00E264A3" w:rsidP="00E264A3">
            <w:pPr>
              <w:jc w:val="center"/>
              <w:rPr>
                <w:sz w:val="18"/>
              </w:rPr>
            </w:pPr>
          </w:p>
          <w:p w:rsidR="00E264A3" w:rsidRPr="00E264A3" w:rsidRDefault="00E264A3" w:rsidP="00E264A3">
            <w:pPr>
              <w:jc w:val="center"/>
              <w:rPr>
                <w:sz w:val="18"/>
                <w:lang w:val="be-BY"/>
              </w:rPr>
            </w:pPr>
            <w:r w:rsidRPr="00E264A3">
              <w:rPr>
                <w:sz w:val="18"/>
                <w:lang w:val="be-BY"/>
              </w:rPr>
              <w:t xml:space="preserve">452747, </w:t>
            </w:r>
            <w:r w:rsidRPr="00E264A3">
              <w:rPr>
                <w:rFonts w:ascii="a_Helver(10%) Bashkir" w:hAnsi="a_Helver(10%) Bashkir"/>
                <w:sz w:val="18"/>
              </w:rPr>
              <w:t>К</w:t>
            </w:r>
            <w:r w:rsidRPr="00E264A3">
              <w:rPr>
                <w:sz w:val="18"/>
                <w:lang w:val="be-BY"/>
              </w:rPr>
              <w:t>ашкалаша ауылы,</w:t>
            </w:r>
          </w:p>
          <w:p w:rsidR="00E264A3" w:rsidRPr="00E264A3" w:rsidRDefault="00E264A3" w:rsidP="00E264A3">
            <w:pPr>
              <w:jc w:val="center"/>
              <w:rPr>
                <w:sz w:val="18"/>
                <w:lang w:val="be-BY"/>
              </w:rPr>
            </w:pPr>
            <w:r w:rsidRPr="00E264A3">
              <w:rPr>
                <w:sz w:val="18"/>
                <w:lang w:val="be-BY"/>
              </w:rPr>
              <w:t xml:space="preserve"> Совет урамы, 56</w:t>
            </w:r>
          </w:p>
          <w:p w:rsidR="00E264A3" w:rsidRPr="00E264A3" w:rsidRDefault="00E264A3" w:rsidP="00E264A3">
            <w:pPr>
              <w:jc w:val="center"/>
              <w:rPr>
                <w:sz w:val="18"/>
                <w:lang w:val="be-BY"/>
              </w:rPr>
            </w:pPr>
            <w:r w:rsidRPr="00E264A3">
              <w:rPr>
                <w:sz w:val="18"/>
                <w:lang w:val="be-BY"/>
              </w:rPr>
              <w:t>Тел. 8(34747)2-84-38 факс 2-84-90</w:t>
            </w:r>
          </w:p>
          <w:p w:rsidR="00E264A3" w:rsidRPr="00E264A3" w:rsidRDefault="00E264A3" w:rsidP="00E264A3">
            <w:pPr>
              <w:jc w:val="center"/>
              <w:rPr>
                <w:sz w:val="20"/>
                <w:lang w:val="sq-AL"/>
              </w:rPr>
            </w:pPr>
            <w:r w:rsidRPr="00E264A3">
              <w:rPr>
                <w:sz w:val="22"/>
                <w:lang w:val="sq-AL"/>
              </w:rPr>
              <w:t>sp_kash@mail.ru</w:t>
            </w:r>
          </w:p>
        </w:tc>
        <w:tc>
          <w:tcPr>
            <w:tcW w:w="1276" w:type="dxa"/>
            <w:tcBorders>
              <w:top w:val="nil"/>
              <w:left w:val="nil"/>
              <w:bottom w:val="double" w:sz="12" w:space="0" w:color="auto"/>
              <w:right w:val="nil"/>
            </w:tcBorders>
          </w:tcPr>
          <w:p w:rsidR="00E264A3" w:rsidRPr="00E264A3" w:rsidRDefault="00E264A3" w:rsidP="00E264A3">
            <w:pPr>
              <w:jc w:val="center"/>
              <w:rPr>
                <w:lang w:val="be-BY"/>
              </w:rPr>
            </w:pPr>
          </w:p>
        </w:tc>
        <w:tc>
          <w:tcPr>
            <w:tcW w:w="4110" w:type="dxa"/>
            <w:tcBorders>
              <w:top w:val="nil"/>
              <w:left w:val="nil"/>
              <w:bottom w:val="double" w:sz="12" w:space="0" w:color="auto"/>
              <w:right w:val="nil"/>
            </w:tcBorders>
            <w:hideMark/>
          </w:tcPr>
          <w:p w:rsidR="00E264A3" w:rsidRPr="00E264A3" w:rsidRDefault="00E264A3" w:rsidP="00E264A3">
            <w:pPr>
              <w:ind w:left="119" w:firstLine="57"/>
              <w:jc w:val="center"/>
              <w:rPr>
                <w:b/>
                <w:sz w:val="22"/>
              </w:rPr>
            </w:pPr>
            <w:r w:rsidRPr="00E264A3">
              <w:rPr>
                <w:b/>
                <w:sz w:val="22"/>
              </w:rPr>
              <w:t xml:space="preserve">Администрация </w:t>
            </w:r>
          </w:p>
          <w:p w:rsidR="00E264A3" w:rsidRPr="00E264A3" w:rsidRDefault="00E264A3" w:rsidP="00E264A3">
            <w:pPr>
              <w:ind w:left="119" w:firstLine="57"/>
              <w:jc w:val="center"/>
              <w:rPr>
                <w:b/>
                <w:sz w:val="22"/>
              </w:rPr>
            </w:pPr>
            <w:r w:rsidRPr="00E264A3">
              <w:rPr>
                <w:b/>
                <w:sz w:val="22"/>
                <w:lang w:val="be-BY"/>
              </w:rPr>
              <w:t>сельского поселения Кашкалашинский сельсовет</w:t>
            </w:r>
          </w:p>
          <w:p w:rsidR="00E264A3" w:rsidRPr="00E264A3" w:rsidRDefault="00E264A3" w:rsidP="00E264A3">
            <w:pPr>
              <w:tabs>
                <w:tab w:val="left" w:pos="4166"/>
              </w:tabs>
              <w:ind w:left="233" w:firstLine="229"/>
              <w:rPr>
                <w:b/>
                <w:sz w:val="22"/>
              </w:rPr>
            </w:pPr>
            <w:r w:rsidRPr="00E264A3">
              <w:rPr>
                <w:b/>
                <w:sz w:val="22"/>
              </w:rPr>
              <w:t xml:space="preserve">     </w:t>
            </w:r>
            <w:r w:rsidRPr="00E264A3">
              <w:rPr>
                <w:b/>
                <w:sz w:val="22"/>
                <w:lang w:val="be-BY"/>
              </w:rPr>
              <w:t xml:space="preserve">муниципального района </w:t>
            </w:r>
            <w:r w:rsidRPr="00E264A3">
              <w:rPr>
                <w:b/>
                <w:sz w:val="22"/>
              </w:rPr>
              <w:t xml:space="preserve">       </w:t>
            </w:r>
          </w:p>
          <w:p w:rsidR="00E264A3" w:rsidRPr="00E264A3" w:rsidRDefault="00E264A3" w:rsidP="00E264A3">
            <w:pPr>
              <w:tabs>
                <w:tab w:val="left" w:pos="4166"/>
              </w:tabs>
              <w:ind w:left="459" w:firstLine="3"/>
              <w:rPr>
                <w:b/>
                <w:sz w:val="22"/>
              </w:rPr>
            </w:pPr>
            <w:r w:rsidRPr="00E264A3">
              <w:rPr>
                <w:b/>
                <w:sz w:val="22"/>
              </w:rPr>
              <w:t xml:space="preserve">       </w:t>
            </w:r>
            <w:smartTag w:uri="urn:schemas-microsoft-com:office:smarttags" w:element="PersonName">
              <w:smartTagPr>
                <w:attr w:name="ProductID" w:val="Благоварский район"/>
              </w:smartTagPr>
              <w:r w:rsidRPr="00E264A3">
                <w:rPr>
                  <w:b/>
                  <w:sz w:val="22"/>
                </w:rPr>
                <w:t>Благовар</w:t>
              </w:r>
              <w:r w:rsidRPr="00E264A3">
                <w:rPr>
                  <w:b/>
                  <w:sz w:val="22"/>
                  <w:lang w:val="be-BY"/>
                </w:rPr>
                <w:t>ский район</w:t>
              </w:r>
            </w:smartTag>
            <w:r w:rsidRPr="00E264A3">
              <w:rPr>
                <w:b/>
                <w:sz w:val="22"/>
                <w:lang w:val="be-BY"/>
              </w:rPr>
              <w:t xml:space="preserve"> Республика Башкортостан</w:t>
            </w:r>
          </w:p>
          <w:p w:rsidR="00E264A3" w:rsidRPr="00E264A3" w:rsidRDefault="00E264A3" w:rsidP="00E264A3">
            <w:pPr>
              <w:tabs>
                <w:tab w:val="left" w:pos="4166"/>
              </w:tabs>
              <w:ind w:left="233" w:firstLine="229"/>
              <w:rPr>
                <w:b/>
                <w:sz w:val="16"/>
                <w:szCs w:val="16"/>
              </w:rPr>
            </w:pPr>
            <w:r w:rsidRPr="00E264A3">
              <w:rPr>
                <w:b/>
                <w:sz w:val="22"/>
              </w:rPr>
              <w:t xml:space="preserve">    </w:t>
            </w:r>
          </w:p>
          <w:p w:rsidR="00E264A3" w:rsidRPr="00E264A3" w:rsidRDefault="00E264A3" w:rsidP="00E264A3">
            <w:pPr>
              <w:jc w:val="center"/>
              <w:rPr>
                <w:sz w:val="18"/>
                <w:lang w:val="be-BY"/>
              </w:rPr>
            </w:pPr>
            <w:r w:rsidRPr="00E264A3">
              <w:rPr>
                <w:sz w:val="18"/>
                <w:lang w:val="be-BY"/>
              </w:rPr>
              <w:t xml:space="preserve">452747, село Кашкалаши, </w:t>
            </w:r>
          </w:p>
          <w:p w:rsidR="00E264A3" w:rsidRPr="00E264A3" w:rsidRDefault="00E264A3" w:rsidP="00E264A3">
            <w:pPr>
              <w:jc w:val="center"/>
              <w:rPr>
                <w:sz w:val="18"/>
                <w:lang w:val="be-BY"/>
              </w:rPr>
            </w:pPr>
            <w:r w:rsidRPr="00E264A3">
              <w:rPr>
                <w:sz w:val="18"/>
                <w:lang w:val="be-BY"/>
              </w:rPr>
              <w:t>ул.Советская, 56</w:t>
            </w:r>
          </w:p>
          <w:p w:rsidR="00E264A3" w:rsidRPr="00E264A3" w:rsidRDefault="00E264A3" w:rsidP="00E264A3">
            <w:pPr>
              <w:jc w:val="center"/>
              <w:rPr>
                <w:sz w:val="18"/>
                <w:lang w:val="be-BY"/>
              </w:rPr>
            </w:pPr>
            <w:r w:rsidRPr="00E264A3">
              <w:rPr>
                <w:sz w:val="18"/>
                <w:lang w:val="be-BY"/>
              </w:rPr>
              <w:t>Тел. 8(34747)2-84-38 факс 2-84-90</w:t>
            </w:r>
          </w:p>
          <w:p w:rsidR="00E264A3" w:rsidRPr="00E264A3" w:rsidRDefault="00E264A3" w:rsidP="00E264A3">
            <w:pPr>
              <w:jc w:val="center"/>
              <w:rPr>
                <w:sz w:val="20"/>
                <w:lang w:val="be-BY"/>
              </w:rPr>
            </w:pPr>
            <w:r w:rsidRPr="00E264A3">
              <w:rPr>
                <w:sz w:val="22"/>
                <w:lang w:val="sq-AL"/>
              </w:rPr>
              <w:t>sp_kash@mail.ru</w:t>
            </w:r>
          </w:p>
        </w:tc>
      </w:tr>
    </w:tbl>
    <w:p w:rsidR="00E264A3" w:rsidRPr="00E264A3" w:rsidRDefault="00E264A3" w:rsidP="00E264A3">
      <w:pPr>
        <w:tabs>
          <w:tab w:val="center" w:pos="4677"/>
          <w:tab w:val="right" w:pos="9355"/>
        </w:tabs>
        <w:spacing w:line="360" w:lineRule="auto"/>
        <w:jc w:val="right"/>
        <w:rPr>
          <w:rFonts w:ascii="Arial" w:hAnsi="Arial" w:cs="Arial"/>
          <w:color w:val="555555"/>
          <w:sz w:val="20"/>
          <w:szCs w:val="20"/>
        </w:rPr>
      </w:pP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r w:rsidRPr="00E264A3">
        <w:rPr>
          <w:sz w:val="28"/>
        </w:rPr>
        <w:softHyphen/>
      </w:r>
    </w:p>
    <w:p w:rsidR="00E264A3" w:rsidRPr="00E264A3" w:rsidRDefault="00E264A3" w:rsidP="00E264A3">
      <w:pPr>
        <w:rPr>
          <w:b/>
          <w:sz w:val="22"/>
          <w:szCs w:val="22"/>
        </w:rPr>
      </w:pPr>
      <w:r w:rsidRPr="00E264A3">
        <w:rPr>
          <w:rFonts w:ascii="Lucida Sans Unicode" w:hAnsi="Lucida Sans Unicode"/>
          <w:b/>
          <w:bCs/>
          <w:color w:val="333333"/>
          <w:sz w:val="22"/>
          <w:szCs w:val="22"/>
          <w:lang w:val="be-BY"/>
        </w:rPr>
        <w:t>Ҡ</w:t>
      </w:r>
      <w:r w:rsidRPr="00E264A3">
        <w:rPr>
          <w:b/>
          <w:bCs/>
          <w:color w:val="333333"/>
          <w:sz w:val="22"/>
          <w:szCs w:val="22"/>
        </w:rPr>
        <w:t>АРАР</w:t>
      </w:r>
      <w:r w:rsidRPr="00E264A3">
        <w:rPr>
          <w:b/>
          <w:sz w:val="22"/>
          <w:szCs w:val="22"/>
        </w:rPr>
        <w:tab/>
      </w:r>
      <w:r w:rsidRPr="00E264A3">
        <w:rPr>
          <w:b/>
          <w:sz w:val="22"/>
          <w:szCs w:val="22"/>
        </w:rPr>
        <w:tab/>
      </w:r>
      <w:r w:rsidRPr="00E264A3">
        <w:rPr>
          <w:b/>
          <w:sz w:val="22"/>
          <w:szCs w:val="22"/>
        </w:rPr>
        <w:tab/>
      </w:r>
      <w:r w:rsidRPr="00E264A3">
        <w:rPr>
          <w:b/>
          <w:sz w:val="22"/>
          <w:szCs w:val="22"/>
        </w:rPr>
        <w:tab/>
      </w:r>
      <w:r w:rsidRPr="00E264A3">
        <w:rPr>
          <w:b/>
          <w:sz w:val="22"/>
          <w:szCs w:val="22"/>
        </w:rPr>
        <w:tab/>
        <w:t xml:space="preserve">                </w:t>
      </w:r>
      <w:r w:rsidRPr="00E264A3">
        <w:rPr>
          <w:b/>
          <w:sz w:val="22"/>
          <w:szCs w:val="22"/>
        </w:rPr>
        <w:tab/>
        <w:t xml:space="preserve">                  ПОСТАНОВЛЕНИЕ</w:t>
      </w:r>
    </w:p>
    <w:p w:rsidR="00E264A3" w:rsidRPr="00E264A3" w:rsidRDefault="00E264A3" w:rsidP="00E264A3">
      <w:pPr>
        <w:rPr>
          <w:b/>
          <w:sz w:val="22"/>
          <w:szCs w:val="22"/>
        </w:rPr>
      </w:pPr>
    </w:p>
    <w:p w:rsidR="00E264A3" w:rsidRDefault="00A02319" w:rsidP="00E264A3">
      <w:r>
        <w:t>08</w:t>
      </w:r>
      <w:r w:rsidR="00E264A3" w:rsidRPr="00E264A3">
        <w:t xml:space="preserve"> ию</w:t>
      </w:r>
      <w:r w:rsidR="00E264A3">
        <w:t>л</w:t>
      </w:r>
      <w:r w:rsidR="00E264A3" w:rsidRPr="00E264A3">
        <w:t>ь  2021 й</w:t>
      </w:r>
      <w:r w:rsidR="00E264A3" w:rsidRPr="00E264A3">
        <w:tab/>
      </w:r>
      <w:r w:rsidR="00E264A3" w:rsidRPr="00E264A3">
        <w:tab/>
      </w:r>
      <w:r w:rsidR="00E264A3" w:rsidRPr="00E264A3">
        <w:tab/>
      </w:r>
      <w:r w:rsidR="00E264A3" w:rsidRPr="00E264A3">
        <w:tab/>
        <w:t xml:space="preserve">    № 3</w:t>
      </w:r>
      <w:r w:rsidR="00D0374B">
        <w:t>5</w:t>
      </w:r>
      <w:r w:rsidR="00E264A3" w:rsidRPr="00E264A3">
        <w:tab/>
        <w:t xml:space="preserve">     </w:t>
      </w:r>
      <w:r w:rsidR="00E264A3" w:rsidRPr="00E264A3">
        <w:tab/>
      </w:r>
      <w:r w:rsidR="00E264A3" w:rsidRPr="00E264A3">
        <w:tab/>
      </w:r>
      <w:r w:rsidR="00E264A3">
        <w:t>0</w:t>
      </w:r>
      <w:r>
        <w:t>8</w:t>
      </w:r>
      <w:r w:rsidR="00E264A3" w:rsidRPr="00E264A3">
        <w:t xml:space="preserve">  ию</w:t>
      </w:r>
      <w:r w:rsidR="00E264A3">
        <w:t>л</w:t>
      </w:r>
      <w:r w:rsidR="00E264A3" w:rsidRPr="00E264A3">
        <w:t>я   2021 г.</w:t>
      </w:r>
    </w:p>
    <w:p w:rsidR="00E264A3" w:rsidRPr="00A02319" w:rsidRDefault="00E264A3" w:rsidP="00E264A3">
      <w:pPr>
        <w:rPr>
          <w:u w:val="single"/>
        </w:rPr>
      </w:pPr>
    </w:p>
    <w:p w:rsidR="00D0374B" w:rsidRPr="00D0374B" w:rsidRDefault="00D0374B" w:rsidP="00D0374B">
      <w:pPr>
        <w:autoSpaceDE w:val="0"/>
        <w:autoSpaceDN w:val="0"/>
        <w:adjustRightInd w:val="0"/>
        <w:ind w:firstLine="426"/>
        <w:jc w:val="center"/>
        <w:outlineLvl w:val="0"/>
      </w:pPr>
      <w:r w:rsidRPr="00D0374B">
        <w:t xml:space="preserve">О представлении гражданами, претендующими на замещение должностей муниципальной службы в Администрации сельского поселения </w:t>
      </w:r>
      <w:proofErr w:type="spellStart"/>
      <w:r>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и муниципальными служащими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сведений о доходах, расходах, об имуществе и обязательствах имущественного характера</w:t>
      </w:r>
    </w:p>
    <w:p w:rsidR="00D0374B" w:rsidRPr="00D0374B" w:rsidRDefault="00D0374B" w:rsidP="00D0374B">
      <w:pPr>
        <w:autoSpaceDE w:val="0"/>
        <w:autoSpaceDN w:val="0"/>
        <w:adjustRightInd w:val="0"/>
        <w:ind w:firstLine="426"/>
        <w:jc w:val="center"/>
        <w:outlineLvl w:val="0"/>
      </w:pPr>
    </w:p>
    <w:p w:rsidR="00D0374B" w:rsidRPr="00D0374B" w:rsidRDefault="00D0374B" w:rsidP="00D0374B">
      <w:pPr>
        <w:autoSpaceDE w:val="0"/>
        <w:autoSpaceDN w:val="0"/>
        <w:adjustRightInd w:val="0"/>
        <w:ind w:firstLine="426"/>
        <w:jc w:val="both"/>
        <w:outlineLvl w:val="0"/>
      </w:pPr>
      <w:proofErr w:type="gramStart"/>
      <w:r w:rsidRPr="00D0374B">
        <w:t>В соответствии с Федеральным законом от 2 марта 2007 года № 25-ФЗ «О муниципальной службе в Российской Федерации»,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указом Президента Российской Федерации от 10 декабря 2020 года № 778 «О</w:t>
      </w:r>
      <w:proofErr w:type="gramEnd"/>
      <w:r w:rsidRPr="00D0374B">
        <w:t xml:space="preserve"> </w:t>
      </w:r>
      <w:proofErr w:type="gramStart"/>
      <w:r w:rsidRPr="00D0374B">
        <w:t>мерах</w:t>
      </w:r>
      <w:proofErr w:type="gramEnd"/>
      <w:r w:rsidRPr="00D0374B">
        <w:t xml:space="preserve"> по реализации отдельных положений Федерального закона «О цифровых финансовых активах, цифровой валюте и о </w:t>
      </w:r>
      <w:proofErr w:type="gramStart"/>
      <w:r w:rsidRPr="00D0374B">
        <w:t>внесении в отдельные законодательные акты Российской Федерации», законом Республики Башкортостан от 16 июля 2007 года № 453-з «О муниципальной службе в Республике Башкортостан», Указом Президента Республики Башкортостан от 31 декабря 2009 года № УП-729 «О предоставлении гражданами, претендующими на замещение должностей государственной гражданской службы Республики Башкортостан, и государственными гражданскими служащими Республики Башкортостан сведений о доходах, об имуществе и обязательствах имущественного характера»</w:t>
      </w:r>
      <w:r>
        <w:t xml:space="preserve"> администрация</w:t>
      </w:r>
      <w:proofErr w:type="gramEnd"/>
      <w:r>
        <w:t xml:space="preserve"> сельского поселения, </w:t>
      </w:r>
      <w:proofErr w:type="gramStart"/>
      <w:r>
        <w:t>п</w:t>
      </w:r>
      <w:proofErr w:type="gramEnd"/>
      <w:r>
        <w:t xml:space="preserve"> о с т а н о в л я е т </w:t>
      </w:r>
      <w:r w:rsidRPr="00D0374B">
        <w:t>:</w:t>
      </w:r>
    </w:p>
    <w:p w:rsidR="00E3755A" w:rsidRPr="00A02319" w:rsidRDefault="00D0374B" w:rsidP="00D0374B">
      <w:pPr>
        <w:widowControl w:val="0"/>
        <w:tabs>
          <w:tab w:val="left" w:pos="567"/>
          <w:tab w:val="left" w:pos="1134"/>
        </w:tabs>
        <w:contextualSpacing/>
        <w:jc w:val="both"/>
      </w:pPr>
      <w:r>
        <w:tab/>
      </w:r>
      <w:r w:rsidRPr="00D0374B">
        <w:t xml:space="preserve">1. Утвердить прилагаемое Положение о предоставлении гражданами, претендующими на замещение должностей муниципальной службы в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и муниципальными служащими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сведений о доходах, расходах, об имуществе и обязательствах имущественного характера</w:t>
      </w:r>
    </w:p>
    <w:p w:rsidR="00413957" w:rsidRPr="00A02319" w:rsidRDefault="00D0374B" w:rsidP="00413957">
      <w:pPr>
        <w:ind w:firstLine="709"/>
        <w:jc w:val="both"/>
      </w:pPr>
      <w:r>
        <w:t>2</w:t>
      </w:r>
      <w:r w:rsidR="00413957" w:rsidRPr="00A02319">
        <w:t>. Обнародовать настоящее постановление на информационном стенде  сельского поселения по адресу: 45</w:t>
      </w:r>
      <w:r w:rsidR="00D83E81" w:rsidRPr="00A02319">
        <w:t>2747</w:t>
      </w:r>
      <w:r w:rsidR="00413957" w:rsidRPr="00A02319">
        <w:t xml:space="preserve">, Республика Башкортостан, </w:t>
      </w:r>
      <w:proofErr w:type="spellStart"/>
      <w:r w:rsidR="00D83E81" w:rsidRPr="00A02319">
        <w:t>Благоварский</w:t>
      </w:r>
      <w:proofErr w:type="spellEnd"/>
      <w:r w:rsidR="00D83E81" w:rsidRPr="00A02319">
        <w:t xml:space="preserve"> </w:t>
      </w:r>
      <w:r w:rsidR="00413957" w:rsidRPr="00A02319">
        <w:t xml:space="preserve">район, </w:t>
      </w:r>
      <w:proofErr w:type="spellStart"/>
      <w:r w:rsidR="00413957" w:rsidRPr="00A02319">
        <w:t>с</w:t>
      </w:r>
      <w:proofErr w:type="gramStart"/>
      <w:r w:rsidR="00413957" w:rsidRPr="00A02319">
        <w:t>.</w:t>
      </w:r>
      <w:r w:rsidR="00D83E81" w:rsidRPr="00A02319">
        <w:t>К</w:t>
      </w:r>
      <w:proofErr w:type="gramEnd"/>
      <w:r w:rsidR="00D83E81" w:rsidRPr="00A02319">
        <w:t>ашкалаши</w:t>
      </w:r>
      <w:proofErr w:type="spellEnd"/>
      <w:r w:rsidR="00413957" w:rsidRPr="00A02319">
        <w:t>, ул.</w:t>
      </w:r>
      <w:r w:rsidR="00D83E81" w:rsidRPr="00A02319">
        <w:t xml:space="preserve"> Советская</w:t>
      </w:r>
      <w:r w:rsidR="00413957" w:rsidRPr="00A02319">
        <w:t>, 5</w:t>
      </w:r>
      <w:r w:rsidR="00D83E81" w:rsidRPr="00A02319">
        <w:t>6</w:t>
      </w:r>
      <w:r w:rsidR="00413957" w:rsidRPr="00A02319">
        <w:t xml:space="preserve">, и разместить в сети общего доступа «Интернет» на официальном сайте: </w:t>
      </w:r>
      <w:hyperlink r:id="rId10" w:history="1">
        <w:r w:rsidR="00D83E81" w:rsidRPr="00A02319">
          <w:rPr>
            <w:rStyle w:val="a3"/>
          </w:rPr>
          <w:t>http://kashkalashi.spblag.ru/</w:t>
        </w:r>
      </w:hyperlink>
    </w:p>
    <w:p w:rsidR="00A02319" w:rsidRPr="00A02319" w:rsidRDefault="00A02319" w:rsidP="00A02319">
      <w:pPr>
        <w:pStyle w:val="ConsPlusNormal"/>
        <w:widowControl/>
        <w:ind w:firstLine="426"/>
        <w:jc w:val="both"/>
        <w:outlineLvl w:val="0"/>
        <w:rPr>
          <w:rFonts w:ascii="Times New Roman" w:hAnsi="Times New Roman" w:cs="Times New Roman"/>
          <w:sz w:val="24"/>
          <w:szCs w:val="24"/>
        </w:rPr>
      </w:pPr>
      <w:r w:rsidRPr="00A02319">
        <w:rPr>
          <w:rFonts w:ascii="Times New Roman" w:hAnsi="Times New Roman" w:cs="Times New Roman"/>
          <w:sz w:val="24"/>
          <w:szCs w:val="24"/>
        </w:rPr>
        <w:t xml:space="preserve">    </w:t>
      </w:r>
      <w:r w:rsidR="00D0374B">
        <w:rPr>
          <w:rFonts w:ascii="Times New Roman" w:hAnsi="Times New Roman" w:cs="Times New Roman"/>
          <w:sz w:val="24"/>
          <w:szCs w:val="24"/>
        </w:rPr>
        <w:t>3</w:t>
      </w:r>
      <w:r w:rsidRPr="00A02319">
        <w:rPr>
          <w:rFonts w:ascii="Times New Roman" w:hAnsi="Times New Roman" w:cs="Times New Roman"/>
          <w:sz w:val="24"/>
          <w:szCs w:val="24"/>
        </w:rPr>
        <w:t xml:space="preserve">. </w:t>
      </w:r>
      <w:proofErr w:type="gramStart"/>
      <w:r w:rsidRPr="00A02319">
        <w:rPr>
          <w:rFonts w:ascii="Times New Roman" w:hAnsi="Times New Roman" w:cs="Times New Roman"/>
          <w:sz w:val="24"/>
          <w:szCs w:val="24"/>
        </w:rPr>
        <w:t>Контроль за</w:t>
      </w:r>
      <w:proofErr w:type="gramEnd"/>
      <w:r w:rsidRPr="00A02319">
        <w:rPr>
          <w:rFonts w:ascii="Times New Roman" w:hAnsi="Times New Roman" w:cs="Times New Roman"/>
          <w:sz w:val="24"/>
          <w:szCs w:val="24"/>
        </w:rPr>
        <w:t xml:space="preserve"> выполнением настоящего постановления оставляю за собой.</w:t>
      </w:r>
    </w:p>
    <w:p w:rsidR="00A02319" w:rsidRPr="00A02319" w:rsidRDefault="00A02319" w:rsidP="00A02319">
      <w:pPr>
        <w:pStyle w:val="ConsPlusNormal"/>
        <w:widowControl/>
        <w:ind w:firstLine="426"/>
        <w:jc w:val="both"/>
        <w:outlineLvl w:val="0"/>
        <w:rPr>
          <w:rFonts w:ascii="Times New Roman" w:hAnsi="Times New Roman" w:cs="Times New Roman"/>
          <w:sz w:val="24"/>
          <w:szCs w:val="24"/>
        </w:rPr>
      </w:pPr>
    </w:p>
    <w:p w:rsidR="00413957" w:rsidRPr="00A02319" w:rsidRDefault="00413957" w:rsidP="00413957">
      <w:pPr>
        <w:jc w:val="both"/>
      </w:pPr>
    </w:p>
    <w:p w:rsidR="00413957" w:rsidRPr="00A02319" w:rsidRDefault="00413957" w:rsidP="00413957">
      <w:pPr>
        <w:jc w:val="both"/>
        <w:rPr>
          <w:bCs/>
        </w:rPr>
      </w:pPr>
      <w:r w:rsidRPr="00A02319">
        <w:rPr>
          <w:bCs/>
        </w:rPr>
        <w:t>Глава сельского поселения</w:t>
      </w:r>
      <w:r w:rsidR="00D83E81" w:rsidRPr="00A02319">
        <w:rPr>
          <w:bCs/>
        </w:rPr>
        <w:tab/>
      </w:r>
      <w:r w:rsidR="00D83E81" w:rsidRPr="00A02319">
        <w:rPr>
          <w:bCs/>
        </w:rPr>
        <w:tab/>
      </w:r>
      <w:r w:rsidR="00D83E81" w:rsidRPr="00A02319">
        <w:rPr>
          <w:bCs/>
        </w:rPr>
        <w:tab/>
      </w:r>
      <w:r w:rsidR="00D83E81" w:rsidRPr="00A02319">
        <w:rPr>
          <w:bCs/>
        </w:rPr>
        <w:tab/>
      </w:r>
      <w:proofErr w:type="spellStart"/>
      <w:r w:rsidR="00D83E81" w:rsidRPr="00A02319">
        <w:rPr>
          <w:bCs/>
        </w:rPr>
        <w:t>Б.И.Бикмеев</w:t>
      </w:r>
      <w:proofErr w:type="spellEnd"/>
    </w:p>
    <w:p w:rsidR="00D0374B" w:rsidRPr="00D0374B" w:rsidRDefault="00D0374B" w:rsidP="00D0374B">
      <w:pPr>
        <w:autoSpaceDE w:val="0"/>
        <w:autoSpaceDN w:val="0"/>
        <w:adjustRightInd w:val="0"/>
        <w:jc w:val="right"/>
        <w:outlineLvl w:val="0"/>
        <w:rPr>
          <w:sz w:val="20"/>
          <w:szCs w:val="20"/>
        </w:rPr>
      </w:pPr>
      <w:r w:rsidRPr="00D0374B">
        <w:rPr>
          <w:sz w:val="20"/>
          <w:szCs w:val="20"/>
        </w:rPr>
        <w:lastRenderedPageBreak/>
        <w:t xml:space="preserve">Приложение  </w:t>
      </w:r>
    </w:p>
    <w:p w:rsidR="00D0374B" w:rsidRPr="00D0374B" w:rsidRDefault="00D0374B" w:rsidP="00D0374B">
      <w:pPr>
        <w:autoSpaceDE w:val="0"/>
        <w:autoSpaceDN w:val="0"/>
        <w:adjustRightInd w:val="0"/>
        <w:jc w:val="right"/>
        <w:rPr>
          <w:sz w:val="20"/>
          <w:szCs w:val="20"/>
        </w:rPr>
      </w:pPr>
      <w:r w:rsidRPr="00D0374B">
        <w:rPr>
          <w:sz w:val="20"/>
          <w:szCs w:val="20"/>
        </w:rPr>
        <w:t xml:space="preserve">к  постановлению Администрации сельского поселения </w:t>
      </w:r>
    </w:p>
    <w:p w:rsidR="00D0374B" w:rsidRPr="00D0374B" w:rsidRDefault="00D0374B" w:rsidP="00D0374B">
      <w:pPr>
        <w:autoSpaceDE w:val="0"/>
        <w:autoSpaceDN w:val="0"/>
        <w:adjustRightInd w:val="0"/>
        <w:jc w:val="right"/>
        <w:rPr>
          <w:sz w:val="20"/>
          <w:szCs w:val="20"/>
        </w:rPr>
      </w:pPr>
      <w:proofErr w:type="spellStart"/>
      <w:r w:rsidRPr="00D0374B">
        <w:rPr>
          <w:sz w:val="20"/>
          <w:szCs w:val="20"/>
        </w:rPr>
        <w:t>Кашкалашинский</w:t>
      </w:r>
      <w:proofErr w:type="spellEnd"/>
      <w:r w:rsidRPr="00D0374B">
        <w:rPr>
          <w:sz w:val="20"/>
          <w:szCs w:val="20"/>
        </w:rPr>
        <w:t xml:space="preserve"> сельсовет  муниципального района </w:t>
      </w:r>
    </w:p>
    <w:p w:rsidR="00D0374B" w:rsidRPr="00D0374B" w:rsidRDefault="00D0374B" w:rsidP="00D0374B">
      <w:pPr>
        <w:autoSpaceDE w:val="0"/>
        <w:autoSpaceDN w:val="0"/>
        <w:adjustRightInd w:val="0"/>
        <w:jc w:val="right"/>
        <w:rPr>
          <w:sz w:val="20"/>
          <w:szCs w:val="20"/>
        </w:rPr>
      </w:pPr>
      <w:proofErr w:type="spellStart"/>
      <w:r w:rsidRPr="00D0374B">
        <w:rPr>
          <w:sz w:val="20"/>
          <w:szCs w:val="20"/>
        </w:rPr>
        <w:t>Благоварский</w:t>
      </w:r>
      <w:proofErr w:type="spellEnd"/>
      <w:r w:rsidRPr="00D0374B">
        <w:rPr>
          <w:sz w:val="20"/>
          <w:szCs w:val="20"/>
        </w:rPr>
        <w:t xml:space="preserve"> район Республики Башкортостан</w:t>
      </w:r>
    </w:p>
    <w:p w:rsidR="00D0374B" w:rsidRPr="00D0374B" w:rsidRDefault="00D0374B" w:rsidP="00D0374B">
      <w:pPr>
        <w:autoSpaceDE w:val="0"/>
        <w:autoSpaceDN w:val="0"/>
        <w:adjustRightInd w:val="0"/>
        <w:jc w:val="right"/>
        <w:rPr>
          <w:sz w:val="20"/>
          <w:szCs w:val="20"/>
        </w:rPr>
      </w:pPr>
      <w:r w:rsidRPr="00D0374B">
        <w:rPr>
          <w:sz w:val="20"/>
          <w:szCs w:val="20"/>
        </w:rPr>
        <w:t xml:space="preserve">от  </w:t>
      </w:r>
      <w:r>
        <w:rPr>
          <w:sz w:val="20"/>
          <w:szCs w:val="20"/>
        </w:rPr>
        <w:t>08</w:t>
      </w:r>
      <w:r w:rsidRPr="00D0374B">
        <w:rPr>
          <w:sz w:val="20"/>
          <w:szCs w:val="20"/>
        </w:rPr>
        <w:t>.07.2021 г  № 3</w:t>
      </w:r>
      <w:r>
        <w:rPr>
          <w:sz w:val="20"/>
          <w:szCs w:val="20"/>
        </w:rPr>
        <w:t>5</w:t>
      </w:r>
    </w:p>
    <w:p w:rsidR="00D0374B" w:rsidRPr="00D0374B" w:rsidRDefault="00D0374B" w:rsidP="00D0374B">
      <w:pPr>
        <w:jc w:val="center"/>
        <w:rPr>
          <w:sz w:val="28"/>
          <w:szCs w:val="28"/>
        </w:rPr>
      </w:pPr>
    </w:p>
    <w:p w:rsidR="00D0374B" w:rsidRPr="00D0374B" w:rsidRDefault="00D0374B" w:rsidP="00D0374B">
      <w:pPr>
        <w:ind w:firstLine="426"/>
        <w:jc w:val="center"/>
      </w:pPr>
      <w:r w:rsidRPr="00D0374B">
        <w:t xml:space="preserve">Положение о представлении гражданами, претендующими на замещение должностей муниципальной службы в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и муниципальными служащими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сведений о доходах, расходах, об имуществе и обязательствах имущественного характера</w:t>
      </w:r>
    </w:p>
    <w:p w:rsidR="00D0374B" w:rsidRPr="00D0374B" w:rsidRDefault="00D0374B" w:rsidP="00D0374B">
      <w:pPr>
        <w:ind w:firstLine="426"/>
        <w:jc w:val="both"/>
      </w:pPr>
    </w:p>
    <w:p w:rsidR="00D0374B" w:rsidRPr="00D0374B" w:rsidRDefault="00D0374B" w:rsidP="00D0374B">
      <w:pPr>
        <w:autoSpaceDE w:val="0"/>
        <w:autoSpaceDN w:val="0"/>
        <w:adjustRightInd w:val="0"/>
        <w:ind w:firstLine="426"/>
        <w:jc w:val="both"/>
      </w:pPr>
      <w:proofErr w:type="gramStart"/>
      <w:r w:rsidRPr="00D0374B">
        <w:t xml:space="preserve">1.Настоящим Положением определяется порядок представления гражданами, претендующими на замещение должностей муниципальной службы в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(далее - должности муниципальной службы), и муниципальными служащими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сведений о полученных ими доходах, расходах, об имуществе, принадлежащем им на праве собственности, и об их обязательствах</w:t>
      </w:r>
      <w:proofErr w:type="gramEnd"/>
      <w:r w:rsidRPr="00D0374B">
        <w:t xml:space="preserve"> имущественного характера, а также сведений о доходах, расходах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расходах, об имуществе и обязательствах имущественного характера).</w:t>
      </w:r>
    </w:p>
    <w:p w:rsidR="00D0374B" w:rsidRPr="00D0374B" w:rsidRDefault="00D0374B" w:rsidP="00D0374B">
      <w:pPr>
        <w:autoSpaceDE w:val="0"/>
        <w:autoSpaceDN w:val="0"/>
        <w:adjustRightInd w:val="0"/>
        <w:ind w:firstLine="426"/>
        <w:jc w:val="both"/>
      </w:pPr>
      <w:r w:rsidRPr="00D0374B">
        <w:t xml:space="preserve">2. </w:t>
      </w:r>
      <w:proofErr w:type="gramStart"/>
      <w:r w:rsidRPr="00D0374B">
        <w:t>Обязанность представлять сведения о доходах, расходах, об имуществе и обязательствах имущественного характера в соответствии с федеральными законами возлагается на гражданина, претендующего на замещение должности муниципальной  службы, предусмотренной перечнем должностей при назначении на которые граждане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w:t>
      </w:r>
      <w:proofErr w:type="gramEnd"/>
      <w:r w:rsidRPr="00D0374B">
        <w:t xml:space="preserve"> </w:t>
      </w:r>
      <w:proofErr w:type="gramStart"/>
      <w:r w:rsidRPr="00D0374B">
        <w:t xml:space="preserve">супруги (супруга) и несовершеннолетних детей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утвержденным постановлением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от 1 июля 2021 года</w:t>
      </w:r>
      <w:proofErr w:type="gramEnd"/>
      <w:r w:rsidRPr="00D0374B">
        <w:t xml:space="preserve"> № </w:t>
      </w:r>
      <w:proofErr w:type="gramStart"/>
      <w:r w:rsidRPr="00D0374B">
        <w:t xml:space="preserve">30  "Об  утверждении перечня должностей муниципальной  службы в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предусмотренного частью 4 статьи 14 и статьей 15 Федерального закона от 2 марта 2007 года № 25-ФЗ «О муниципальной службе в Российской Федерации», статьями 8, 8.1, 12 Федерального закона от 25 декабря 2008 года № 273 ФЗ «О противодействии коррупции»,</w:t>
      </w:r>
      <w:r w:rsidRPr="00D0374B">
        <w:rPr>
          <w:color w:val="00B050"/>
        </w:rPr>
        <w:t xml:space="preserve"> </w:t>
      </w:r>
      <w:r w:rsidRPr="00D0374B">
        <w:t>(далее - гражданин), и</w:t>
      </w:r>
      <w:proofErr w:type="gramEnd"/>
      <w:r w:rsidRPr="00D0374B">
        <w:t xml:space="preserve"> на муниципального служащего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замещающего должность муниципальной  службы, предусмотренную этим перечнем должностей (далее - муниципальный служащий).</w:t>
      </w:r>
    </w:p>
    <w:p w:rsidR="00D0374B" w:rsidRPr="00D0374B" w:rsidRDefault="00D0374B" w:rsidP="00D0374B">
      <w:pPr>
        <w:autoSpaceDE w:val="0"/>
        <w:autoSpaceDN w:val="0"/>
        <w:adjustRightInd w:val="0"/>
        <w:ind w:firstLine="426"/>
        <w:jc w:val="both"/>
      </w:pPr>
      <w:r w:rsidRPr="00D0374B">
        <w:t xml:space="preserve">3. Сведения о доходах, расходах, об имуществе и обязательствах имущественного характера представляются по утвержденной Президентом Российской Федерации форме справки, заполненной с использованием специального программного обеспечения «Справки БК», размещенного на официальном сайте государственной информационной </w:t>
      </w:r>
      <w:r w:rsidRPr="00D0374B">
        <w:lastRenderedPageBreak/>
        <w:t xml:space="preserve">системы в области </w:t>
      </w:r>
      <w:r w:rsidRPr="00D0374B">
        <w:rPr>
          <w:shd w:val="clear" w:color="auto" w:fill="FFFFFF"/>
        </w:rPr>
        <w:t> государственной службы в информационно-телекоммуникационной сети "Интернет".</w:t>
      </w:r>
    </w:p>
    <w:p w:rsidR="00D0374B" w:rsidRPr="00D0374B" w:rsidRDefault="00D0374B" w:rsidP="00D0374B">
      <w:pPr>
        <w:autoSpaceDE w:val="0"/>
        <w:autoSpaceDN w:val="0"/>
        <w:adjustRightInd w:val="0"/>
        <w:ind w:firstLine="426"/>
        <w:jc w:val="both"/>
      </w:pPr>
      <w:r w:rsidRPr="00D0374B">
        <w:t>а) гражданами - при назначении на должности муниципальной  службы, предусмотренные перечнем должностей, указанным в пункте 2 настоящего Положения;</w:t>
      </w:r>
    </w:p>
    <w:p w:rsidR="00D0374B" w:rsidRPr="00D0374B" w:rsidRDefault="00D0374B" w:rsidP="00D0374B">
      <w:pPr>
        <w:autoSpaceDE w:val="0"/>
        <w:autoSpaceDN w:val="0"/>
        <w:adjustRightInd w:val="0"/>
        <w:ind w:firstLine="426"/>
        <w:jc w:val="both"/>
        <w:rPr>
          <w:bCs/>
        </w:rPr>
      </w:pPr>
      <w:r w:rsidRPr="00D0374B">
        <w:t xml:space="preserve">б) муниципальными служащими, замещающими должности муниципальной службы, предусмотренные перечнем должностей, указанным в пункте 2 настоящего Положения, - ежегодно, </w:t>
      </w:r>
      <w:r w:rsidRPr="00D0374B">
        <w:rPr>
          <w:bCs/>
        </w:rPr>
        <w:t xml:space="preserve">не позднее 30 апреля года, следующего </w:t>
      </w:r>
      <w:proofErr w:type="gramStart"/>
      <w:r w:rsidRPr="00D0374B">
        <w:rPr>
          <w:bCs/>
        </w:rPr>
        <w:t>за</w:t>
      </w:r>
      <w:proofErr w:type="gramEnd"/>
      <w:r w:rsidRPr="00D0374B">
        <w:rPr>
          <w:bCs/>
        </w:rPr>
        <w:t xml:space="preserve"> отчетным.</w:t>
      </w:r>
    </w:p>
    <w:p w:rsidR="00D0374B" w:rsidRPr="00D0374B" w:rsidRDefault="00D0374B" w:rsidP="00D0374B">
      <w:pPr>
        <w:autoSpaceDE w:val="0"/>
        <w:autoSpaceDN w:val="0"/>
        <w:adjustRightInd w:val="0"/>
        <w:ind w:firstLine="426"/>
        <w:jc w:val="both"/>
      </w:pPr>
      <w:r w:rsidRPr="00D0374B">
        <w:t>4. Гражданин при назначении на должность муниципальной службы представляет:</w:t>
      </w:r>
    </w:p>
    <w:p w:rsidR="00D0374B" w:rsidRPr="00D0374B" w:rsidRDefault="00D0374B" w:rsidP="00D0374B">
      <w:pPr>
        <w:autoSpaceDE w:val="0"/>
        <w:autoSpaceDN w:val="0"/>
        <w:adjustRightInd w:val="0"/>
        <w:ind w:firstLine="426"/>
        <w:jc w:val="both"/>
      </w:pPr>
      <w:proofErr w:type="gramStart"/>
      <w:r w:rsidRPr="00D0374B">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расходы за календарный год, предшествующий году подачи документов для замещения должности муниципальной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w:t>
      </w:r>
      <w:proofErr w:type="gramEnd"/>
      <w:r w:rsidRPr="00D0374B">
        <w:t xml:space="preserve"> месяцу подачи документов для замещения должности муниципальной службы (на отчетную дату);</w:t>
      </w:r>
    </w:p>
    <w:p w:rsidR="00D0374B" w:rsidRPr="00D0374B" w:rsidRDefault="00D0374B" w:rsidP="00D0374B">
      <w:pPr>
        <w:autoSpaceDE w:val="0"/>
        <w:autoSpaceDN w:val="0"/>
        <w:adjustRightInd w:val="0"/>
        <w:ind w:firstLine="426"/>
        <w:jc w:val="both"/>
      </w:pPr>
      <w:proofErr w:type="gramStart"/>
      <w:r w:rsidRPr="00D0374B">
        <w:t>б) сведения о доходах супруги (супруга) и несовершеннолетних детей, полученных от всех источников (включая заработную плату, пенсии, пособия, иные выплаты), расходах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w:t>
      </w:r>
      <w:proofErr w:type="gramEnd"/>
      <w:r w:rsidRPr="00D0374B">
        <w:t xml:space="preserve"> документов для замещения должности муниципальной службы (на отчетную дату);</w:t>
      </w:r>
    </w:p>
    <w:p w:rsidR="00D0374B" w:rsidRPr="00D0374B" w:rsidRDefault="00D0374B" w:rsidP="00D0374B">
      <w:pPr>
        <w:autoSpaceDE w:val="0"/>
        <w:autoSpaceDN w:val="0"/>
        <w:adjustRightInd w:val="0"/>
        <w:ind w:firstLine="426"/>
        <w:jc w:val="both"/>
        <w:rPr>
          <w:shd w:val="clear" w:color="auto" w:fill="FFFFFF"/>
        </w:rPr>
      </w:pPr>
      <w:proofErr w:type="gramStart"/>
      <w:r w:rsidRPr="00D0374B">
        <w:t xml:space="preserve">в) </w:t>
      </w:r>
      <w:r w:rsidRPr="00D0374B">
        <w:rPr>
          <w:color w:val="22272F"/>
          <w:shd w:val="clear" w:color="auto" w:fill="FFFFFF"/>
        </w:rPr>
        <w:t xml:space="preserve">с 1 января по 30 июня 2021 года включительно граждане, вместе со сведениями, представляемыми по </w:t>
      </w:r>
      <w:r w:rsidRPr="00D0374B">
        <w:rPr>
          <w:shd w:val="clear" w:color="auto" w:fill="FFFFFF"/>
        </w:rPr>
        <w:t>форме </w:t>
      </w:r>
      <w:r w:rsidRPr="00D0374B">
        <w:t xml:space="preserve">справки, </w:t>
      </w:r>
      <w:r w:rsidRPr="00D0374B">
        <w:rPr>
          <w:shd w:val="clear" w:color="auto" w:fill="FFFFFF"/>
        </w:rPr>
        <w:t>утвержденной </w:t>
      </w:r>
      <w:hyperlink r:id="rId11" w:anchor="/document/70681384/entry/0" w:history="1">
        <w:r w:rsidRPr="00D0374B">
          <w:rPr>
            <w:shd w:val="clear" w:color="auto" w:fill="FFFFFF"/>
          </w:rPr>
          <w:t>Указом</w:t>
        </w:r>
      </w:hyperlink>
      <w:r w:rsidRPr="00D0374B">
        <w:rPr>
          <w:shd w:val="clear" w:color="auto" w:fill="FFFFFF"/>
        </w:rPr>
        <w:t> </w:t>
      </w:r>
      <w:r w:rsidRPr="00D0374B">
        <w:rPr>
          <w:color w:val="22272F"/>
          <w:shd w:val="clear" w:color="auto" w:fill="FFFFFF"/>
        </w:rPr>
        <w:t>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представляют уведомление о принадлежащих им, их супругам и несовершеннолетним</w:t>
      </w:r>
      <w:proofErr w:type="gramEnd"/>
      <w:r w:rsidRPr="00D0374B">
        <w:rPr>
          <w:color w:val="22272F"/>
          <w:shd w:val="clear" w:color="auto" w:fill="FFFFFF"/>
        </w:rPr>
        <w:t xml:space="preserve"> </w:t>
      </w:r>
      <w:proofErr w:type="gramStart"/>
      <w:r w:rsidRPr="00D0374B">
        <w:rPr>
          <w:color w:val="22272F"/>
          <w:shd w:val="clear" w:color="auto" w:fill="FFFFFF"/>
        </w:rPr>
        <w:t>детям цифровых финансовых активах, цифровых правах, включающих одновременно цифровые финансовые активы и иные цифровые права, утилитарных цифровых правах и цифровой валюте (при их наличии) по форме утвержденной Указом Президента Российской Федерации от 10 декабря 2020 года №778</w:t>
      </w:r>
      <w:r w:rsidRPr="00D0374B">
        <w:rPr>
          <w:color w:val="22272F"/>
        </w:rPr>
        <w:t xml:space="preserve"> </w:t>
      </w:r>
      <w:r w:rsidRPr="00D0374B">
        <w:rPr>
          <w:color w:val="22272F"/>
          <w:shd w:val="clear" w:color="auto" w:fill="FFFFFF"/>
        </w:rPr>
        <w:t>"О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w:t>
      </w:r>
      <w:proofErr w:type="gramEnd"/>
      <w:r w:rsidRPr="00D0374B">
        <w:rPr>
          <w:color w:val="22272F"/>
          <w:shd w:val="clear" w:color="auto" w:fill="FFFFFF"/>
        </w:rPr>
        <w:t xml:space="preserve"> Федерации".</w:t>
      </w:r>
    </w:p>
    <w:p w:rsidR="00D0374B" w:rsidRPr="00D0374B" w:rsidRDefault="00D0374B" w:rsidP="00D0374B">
      <w:pPr>
        <w:autoSpaceDE w:val="0"/>
        <w:autoSpaceDN w:val="0"/>
        <w:adjustRightInd w:val="0"/>
        <w:ind w:firstLine="426"/>
        <w:jc w:val="both"/>
      </w:pPr>
      <w:r w:rsidRPr="00D0374B">
        <w:t>5. Муниципальный служащий представляет ежегодно:</w:t>
      </w:r>
    </w:p>
    <w:p w:rsidR="00D0374B" w:rsidRPr="00D0374B" w:rsidRDefault="00D0374B" w:rsidP="00D0374B">
      <w:pPr>
        <w:autoSpaceDE w:val="0"/>
        <w:autoSpaceDN w:val="0"/>
        <w:adjustRightInd w:val="0"/>
        <w:ind w:firstLine="426"/>
        <w:jc w:val="both"/>
      </w:pPr>
      <w:proofErr w:type="gramStart"/>
      <w:r w:rsidRPr="00D0374B">
        <w:t>а)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расходах за отчетный период,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roofErr w:type="gramEnd"/>
    </w:p>
    <w:p w:rsidR="00D0374B" w:rsidRPr="00D0374B" w:rsidRDefault="00D0374B" w:rsidP="00D0374B">
      <w:pPr>
        <w:autoSpaceDE w:val="0"/>
        <w:autoSpaceDN w:val="0"/>
        <w:adjustRightInd w:val="0"/>
        <w:ind w:firstLine="426"/>
        <w:jc w:val="both"/>
      </w:pPr>
      <w:proofErr w:type="gramStart"/>
      <w:r w:rsidRPr="00D0374B">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расходах за отчетный период,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D0374B" w:rsidRPr="00D0374B" w:rsidRDefault="00D0374B" w:rsidP="00D0374B">
      <w:pPr>
        <w:autoSpaceDE w:val="0"/>
        <w:autoSpaceDN w:val="0"/>
        <w:adjustRightInd w:val="0"/>
        <w:ind w:firstLine="426"/>
        <w:jc w:val="both"/>
      </w:pPr>
      <w:r w:rsidRPr="00D0374B">
        <w:t xml:space="preserve">6. </w:t>
      </w:r>
      <w:proofErr w:type="gramStart"/>
      <w:r w:rsidRPr="00D0374B">
        <w:t xml:space="preserve">Муниципальный служащий, замещающий должность муниципальной службы, не включенную в перечень должностей, утвержденный Постановлением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от 1 июля 2021 года № 30  "Об  утверждении перечня должностей муниципальной  службы в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w:t>
      </w:r>
      <w:r w:rsidRPr="00D0374B">
        <w:lastRenderedPageBreak/>
        <w:t>Башкортостан, предусмотренного частью 4 статьи 14 и статьей 15 Федерального закона от 2</w:t>
      </w:r>
      <w:proofErr w:type="gramEnd"/>
      <w:r w:rsidRPr="00D0374B">
        <w:t xml:space="preserve"> </w:t>
      </w:r>
      <w:proofErr w:type="gramStart"/>
      <w:r w:rsidRPr="00D0374B">
        <w:t>марта 2007 года № 25-ФЗ «О муниципальной службе в Российской Федерации», статьями 8, 8.1, 12 Федерального закона от 25 декабря 2008 года № 273 ФЗ «О противодействии коррупции» и претендующий на замещение должности муниципальной службы, включенной в этот перечень должностей, представляет указанные сведения в соответствии с пунктом 2, подпунктом "а" пункта 3 и пунктом 4 настоящего Положения.</w:t>
      </w:r>
      <w:proofErr w:type="gramEnd"/>
    </w:p>
    <w:p w:rsidR="00D0374B" w:rsidRPr="00D0374B" w:rsidRDefault="00D0374B" w:rsidP="00D0374B">
      <w:pPr>
        <w:autoSpaceDE w:val="0"/>
        <w:autoSpaceDN w:val="0"/>
        <w:adjustRightInd w:val="0"/>
        <w:ind w:firstLine="426"/>
        <w:jc w:val="both"/>
      </w:pPr>
      <w:r w:rsidRPr="00D0374B">
        <w:t xml:space="preserve">7. Сведения о доходах, расходах об имуществе и обязательствах имущественного характера представляются управляющему делами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в порядке, установленном настоящим Положением.</w:t>
      </w:r>
    </w:p>
    <w:p w:rsidR="00D0374B" w:rsidRPr="00D0374B" w:rsidRDefault="00D0374B" w:rsidP="00D0374B">
      <w:pPr>
        <w:autoSpaceDE w:val="0"/>
        <w:autoSpaceDN w:val="0"/>
        <w:adjustRightInd w:val="0"/>
        <w:ind w:firstLine="426"/>
        <w:jc w:val="both"/>
      </w:pPr>
      <w:r w:rsidRPr="00D0374B">
        <w:t xml:space="preserve">8. </w:t>
      </w:r>
      <w:proofErr w:type="gramStart"/>
      <w:r w:rsidRPr="00D0374B">
        <w:t xml:space="preserve">В случае если гражданин или муниципальный служащий обнаружили, что в представленных ими управляющему делами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roofErr w:type="gramEnd"/>
    </w:p>
    <w:p w:rsidR="00D0374B" w:rsidRPr="00D0374B" w:rsidRDefault="00D0374B" w:rsidP="00D0374B">
      <w:pPr>
        <w:autoSpaceDE w:val="0"/>
        <w:autoSpaceDN w:val="0"/>
        <w:adjustRightInd w:val="0"/>
        <w:ind w:firstLine="426"/>
        <w:jc w:val="both"/>
      </w:pPr>
      <w:r w:rsidRPr="00D0374B">
        <w:t xml:space="preserve">Муниципальный служащий может представить уточненные сведения в течение одного месяца после окончания срока, указанного  в подпункте «б» пункта 3 настоящего Положения. </w:t>
      </w:r>
    </w:p>
    <w:p w:rsidR="00D0374B" w:rsidRPr="00D0374B" w:rsidRDefault="00D0374B" w:rsidP="00D0374B">
      <w:pPr>
        <w:autoSpaceDE w:val="0"/>
        <w:autoSpaceDN w:val="0"/>
        <w:adjustRightInd w:val="0"/>
        <w:ind w:firstLine="426"/>
        <w:jc w:val="both"/>
      </w:pPr>
      <w:r w:rsidRPr="00D0374B">
        <w:t xml:space="preserve">9. </w:t>
      </w:r>
      <w:proofErr w:type="gramStart"/>
      <w:r w:rsidRPr="00D0374B">
        <w:t xml:space="preserve">В случае непредставления по объективным причинам муниципальным служащим сведений о доходах, расходах, об имуществе и обязательствах имущественного характера супруги (супруга) и несовершеннолетних детей данный факт подлежит рассмотрению на Комиссии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по соблюдению требований к служебному поведению муниципальных служащих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и урегулированию</w:t>
      </w:r>
      <w:proofErr w:type="gramEnd"/>
      <w:r w:rsidRPr="00D0374B">
        <w:t xml:space="preserve"> конфликта интересов.</w:t>
      </w:r>
    </w:p>
    <w:p w:rsidR="00D0374B" w:rsidRPr="00D0374B" w:rsidRDefault="00D0374B" w:rsidP="00D0374B">
      <w:pPr>
        <w:autoSpaceDE w:val="0"/>
        <w:autoSpaceDN w:val="0"/>
        <w:adjustRightInd w:val="0"/>
        <w:ind w:firstLine="426"/>
        <w:jc w:val="both"/>
      </w:pPr>
      <w:r w:rsidRPr="00D0374B">
        <w:t>10. Проверка достоверности и полноты сведений о доходах, расходах, об имуществе и обязательствах имущественного характера, представленных в соответствии с настоящим Положением гражданином и муниципальным служащим, осуществляется в соответствии с законодательством Российской Федерации и Республики Башкортостан.</w:t>
      </w:r>
    </w:p>
    <w:p w:rsidR="00D0374B" w:rsidRPr="00D0374B" w:rsidRDefault="00D0374B" w:rsidP="00D0374B">
      <w:pPr>
        <w:autoSpaceDE w:val="0"/>
        <w:autoSpaceDN w:val="0"/>
        <w:adjustRightInd w:val="0"/>
        <w:ind w:firstLine="426"/>
        <w:jc w:val="both"/>
      </w:pPr>
      <w:r w:rsidRPr="00D0374B">
        <w:t>11. Сведения о доходах, расходах, об имуществе и обязательствах имущественного характера, представляемые в соответствии с настоящим Положением гражданином и муниципальным служащим, являются сведениями конфиденциального характера, если федеральным законом они не отнесены к сведениям, составляющим государственную тайну.</w:t>
      </w:r>
    </w:p>
    <w:p w:rsidR="00D0374B" w:rsidRPr="00D0374B" w:rsidRDefault="00D0374B" w:rsidP="00D0374B">
      <w:pPr>
        <w:autoSpaceDE w:val="0"/>
        <w:autoSpaceDN w:val="0"/>
        <w:adjustRightInd w:val="0"/>
        <w:ind w:firstLine="426"/>
        <w:jc w:val="both"/>
      </w:pPr>
      <w:r w:rsidRPr="00D0374B">
        <w:t xml:space="preserve">Эти сведения предоставляются главе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а также иным должностным лицам в случаях, предусмотренных законодательством Российской Федерации и Республики Башкортостан.</w:t>
      </w:r>
    </w:p>
    <w:p w:rsidR="00D0374B" w:rsidRPr="00D0374B" w:rsidRDefault="00D0374B" w:rsidP="00D0374B">
      <w:pPr>
        <w:autoSpaceDE w:val="0"/>
        <w:autoSpaceDN w:val="0"/>
        <w:adjustRightInd w:val="0"/>
        <w:ind w:firstLine="426"/>
        <w:jc w:val="both"/>
      </w:pPr>
      <w:r w:rsidRPr="00D0374B">
        <w:t>12. Муниципальные служащие, в должностные обязанности которых входит работа со сведениями о доходах, расходах,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D0374B" w:rsidRPr="00D0374B" w:rsidRDefault="00D0374B" w:rsidP="00D0374B">
      <w:pPr>
        <w:autoSpaceDE w:val="0"/>
        <w:autoSpaceDN w:val="0"/>
        <w:adjustRightInd w:val="0"/>
        <w:ind w:firstLine="426"/>
        <w:jc w:val="both"/>
      </w:pPr>
      <w:r w:rsidRPr="00D0374B">
        <w:t xml:space="preserve">13. </w:t>
      </w:r>
      <w:proofErr w:type="gramStart"/>
      <w:r w:rsidRPr="00D0374B">
        <w:t xml:space="preserve">Сведения о доходах, расходах, об имуществе и обязательствах имущественного характера, представленные в соответствии с настоящим Положением гражданином или муниципальным служащим, указанным в пункте 6 настоящего Положения, при назначении на должность муниципальной службы, а также представляемые муниципальным служащим ежегодно, и информация о результатах проверки </w:t>
      </w:r>
      <w:r w:rsidRPr="00D0374B">
        <w:lastRenderedPageBreak/>
        <w:t>достоверности и полноты этих сведений приобщаются к личному делу муниципального служащего.</w:t>
      </w:r>
      <w:proofErr w:type="gramEnd"/>
    </w:p>
    <w:p w:rsidR="00D0374B" w:rsidRPr="00D0374B" w:rsidRDefault="00D0374B" w:rsidP="00D0374B">
      <w:pPr>
        <w:autoSpaceDE w:val="0"/>
        <w:autoSpaceDN w:val="0"/>
        <w:adjustRightInd w:val="0"/>
        <w:ind w:firstLine="426"/>
        <w:jc w:val="both"/>
      </w:pPr>
      <w:proofErr w:type="gramStart"/>
      <w:r w:rsidRPr="00D0374B">
        <w:t xml:space="preserve">В случае если гражданин или муниципальные служащие, указанные в пункте 6 настоящего Положения, представившие управляющему делами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справки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не были назначены на должность</w:t>
      </w:r>
      <w:proofErr w:type="gramEnd"/>
      <w:r w:rsidRPr="00D0374B">
        <w:t xml:space="preserve"> </w:t>
      </w:r>
      <w:proofErr w:type="gramStart"/>
      <w:r w:rsidRPr="00D0374B">
        <w:t xml:space="preserve">муниципальной службы, включенную в перечень должностей, утвержденный постановлением Администрации сельского поселения Кашкалашинский сельсовет муниципального района </w:t>
      </w:r>
      <w:proofErr w:type="spellStart"/>
      <w:r w:rsidRPr="00D0374B">
        <w:t>Благоварский</w:t>
      </w:r>
      <w:proofErr w:type="spellEnd"/>
      <w:r w:rsidRPr="00D0374B">
        <w:t xml:space="preserve"> район Республики Башкортостан  от 1 июля 2021 года № 30  "Об  утверждении перечня должностей муниципальной  службы в Администрации сельского поселения </w:t>
      </w:r>
      <w:proofErr w:type="spellStart"/>
      <w:r w:rsidRPr="00D0374B">
        <w:t>Кашкалашинский</w:t>
      </w:r>
      <w:proofErr w:type="spellEnd"/>
      <w:r w:rsidRPr="00D0374B">
        <w:t xml:space="preserve"> сельсовет муниципального района </w:t>
      </w:r>
      <w:proofErr w:type="spellStart"/>
      <w:r w:rsidRPr="00D0374B">
        <w:t>Благоварский</w:t>
      </w:r>
      <w:proofErr w:type="spellEnd"/>
      <w:r w:rsidRPr="00D0374B">
        <w:t xml:space="preserve"> район Республики Башкортостан, предусмотренного частью 4 статьи 14 и статьей 15 Федерального закона от 2 марта 2007 года № 25-ФЗ «О</w:t>
      </w:r>
      <w:proofErr w:type="gramEnd"/>
      <w:r w:rsidRPr="00D0374B">
        <w:t xml:space="preserve"> муниципальной службе в Российской Федерации», статьями 8, 8.1, 12 Федерального закона от 25 декабря 2008 года № 273 ФЗ «О противодействии коррупции», эти справки возвращаются им по их письменному заявлению вместе с другими документами.</w:t>
      </w:r>
    </w:p>
    <w:p w:rsidR="00D0374B" w:rsidRPr="00D0374B" w:rsidRDefault="00D0374B" w:rsidP="00D0374B">
      <w:pPr>
        <w:autoSpaceDE w:val="0"/>
        <w:autoSpaceDN w:val="0"/>
        <w:adjustRightInd w:val="0"/>
        <w:ind w:firstLine="426"/>
        <w:jc w:val="both"/>
      </w:pPr>
      <w:r w:rsidRPr="00D0374B">
        <w:t>14. В случае непредставления или представления заведомо ложных сведений о доходах, расходах, об имуществе и обязательствах имущественного характера гражданин не может быть назначен на должность муниципальной службы, а муниципальный служащий освобождается от должности муниципальной службы или подвергается иным видам дисциплинарной ответственности в соответствии с законодательством Российской Федерации.</w:t>
      </w:r>
    </w:p>
    <w:p w:rsidR="00D0374B" w:rsidRPr="00D0374B" w:rsidRDefault="00D0374B" w:rsidP="00D0374B">
      <w:pPr>
        <w:autoSpaceDE w:val="0"/>
        <w:autoSpaceDN w:val="0"/>
        <w:adjustRightInd w:val="0"/>
        <w:jc w:val="right"/>
        <w:outlineLvl w:val="0"/>
        <w:rPr>
          <w:sz w:val="20"/>
          <w:szCs w:val="20"/>
        </w:rPr>
      </w:pPr>
    </w:p>
    <w:p w:rsidR="008D0EC9" w:rsidRDefault="008D0EC9"/>
    <w:sectPr w:rsidR="008D0E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Bash">
    <w:altName w:val="Courier New"/>
    <w:charset w:val="CC"/>
    <w:family w:val="roman"/>
    <w:pitch w:val="variable"/>
    <w:sig w:usb0="00000203" w:usb1="00000000" w:usb2="00000000" w:usb3="00000000" w:csb0="00000004" w:csb1="00000000"/>
  </w:font>
  <w:font w:name="a_Helver(10%) Bashkir">
    <w:altName w:val="Segoe Script"/>
    <w:charset w:val="CC"/>
    <w:family w:val="swiss"/>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
    <w:nsid w:val="288E7BA1"/>
    <w:multiLevelType w:val="multilevel"/>
    <w:tmpl w:val="6AAE2E7E"/>
    <w:lvl w:ilvl="0">
      <w:start w:val="1"/>
      <w:numFmt w:val="decimal"/>
      <w:lvlText w:val="%1."/>
      <w:lvlJc w:val="left"/>
      <w:pPr>
        <w:ind w:left="600" w:hanging="60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65D4360A"/>
    <w:multiLevelType w:val="multilevel"/>
    <w:tmpl w:val="05BC4EA0"/>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468"/>
    <w:rsid w:val="000B7468"/>
    <w:rsid w:val="000E088F"/>
    <w:rsid w:val="00183A42"/>
    <w:rsid w:val="00292A11"/>
    <w:rsid w:val="003F12E1"/>
    <w:rsid w:val="00413957"/>
    <w:rsid w:val="00486BD6"/>
    <w:rsid w:val="0059083B"/>
    <w:rsid w:val="008774A4"/>
    <w:rsid w:val="008D0EC9"/>
    <w:rsid w:val="00A02319"/>
    <w:rsid w:val="00A35406"/>
    <w:rsid w:val="00A575F2"/>
    <w:rsid w:val="00CC4B99"/>
    <w:rsid w:val="00D0374B"/>
    <w:rsid w:val="00D83E81"/>
    <w:rsid w:val="00D9632F"/>
    <w:rsid w:val="00E264A3"/>
    <w:rsid w:val="00E3755A"/>
    <w:rsid w:val="00E62946"/>
    <w:rsid w:val="00F14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95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13957"/>
    <w:rPr>
      <w:color w:val="0000FF"/>
      <w:u w:val="single"/>
    </w:rPr>
  </w:style>
  <w:style w:type="paragraph" w:styleId="a4">
    <w:name w:val="List Paragraph"/>
    <w:basedOn w:val="a"/>
    <w:uiPriority w:val="34"/>
    <w:qFormat/>
    <w:rsid w:val="00413957"/>
    <w:pPr>
      <w:ind w:left="720"/>
      <w:contextualSpacing/>
    </w:pPr>
  </w:style>
  <w:style w:type="paragraph" w:styleId="a5">
    <w:name w:val="Balloon Text"/>
    <w:basedOn w:val="a"/>
    <w:link w:val="a6"/>
    <w:uiPriority w:val="99"/>
    <w:semiHidden/>
    <w:unhideWhenUsed/>
    <w:rsid w:val="00E264A3"/>
    <w:rPr>
      <w:rFonts w:ascii="Tahoma" w:hAnsi="Tahoma" w:cs="Tahoma"/>
      <w:sz w:val="16"/>
      <w:szCs w:val="16"/>
    </w:rPr>
  </w:style>
  <w:style w:type="character" w:customStyle="1" w:styleId="a6">
    <w:name w:val="Текст выноски Знак"/>
    <w:basedOn w:val="a0"/>
    <w:link w:val="a5"/>
    <w:uiPriority w:val="99"/>
    <w:semiHidden/>
    <w:rsid w:val="00E264A3"/>
    <w:rPr>
      <w:rFonts w:ascii="Tahoma" w:eastAsia="Times New Roman" w:hAnsi="Tahoma" w:cs="Tahoma"/>
      <w:sz w:val="16"/>
      <w:szCs w:val="16"/>
      <w:lang w:eastAsia="ru-RU"/>
    </w:rPr>
  </w:style>
  <w:style w:type="paragraph" w:customStyle="1" w:styleId="ConsPlusNormal">
    <w:name w:val="ConsPlusNormal"/>
    <w:rsid w:val="00A023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95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13957"/>
    <w:rPr>
      <w:color w:val="0000FF"/>
      <w:u w:val="single"/>
    </w:rPr>
  </w:style>
  <w:style w:type="paragraph" w:styleId="a4">
    <w:name w:val="List Paragraph"/>
    <w:basedOn w:val="a"/>
    <w:uiPriority w:val="34"/>
    <w:qFormat/>
    <w:rsid w:val="00413957"/>
    <w:pPr>
      <w:ind w:left="720"/>
      <w:contextualSpacing/>
    </w:pPr>
  </w:style>
  <w:style w:type="paragraph" w:styleId="a5">
    <w:name w:val="Balloon Text"/>
    <w:basedOn w:val="a"/>
    <w:link w:val="a6"/>
    <w:uiPriority w:val="99"/>
    <w:semiHidden/>
    <w:unhideWhenUsed/>
    <w:rsid w:val="00E264A3"/>
    <w:rPr>
      <w:rFonts w:ascii="Tahoma" w:hAnsi="Tahoma" w:cs="Tahoma"/>
      <w:sz w:val="16"/>
      <w:szCs w:val="16"/>
    </w:rPr>
  </w:style>
  <w:style w:type="character" w:customStyle="1" w:styleId="a6">
    <w:name w:val="Текст выноски Знак"/>
    <w:basedOn w:val="a0"/>
    <w:link w:val="a5"/>
    <w:uiPriority w:val="99"/>
    <w:semiHidden/>
    <w:rsid w:val="00E264A3"/>
    <w:rPr>
      <w:rFonts w:ascii="Tahoma" w:eastAsia="Times New Roman" w:hAnsi="Tahoma" w:cs="Tahoma"/>
      <w:sz w:val="16"/>
      <w:szCs w:val="16"/>
      <w:lang w:eastAsia="ru-RU"/>
    </w:rPr>
  </w:style>
  <w:style w:type="paragraph" w:customStyle="1" w:styleId="ConsPlusNormal">
    <w:name w:val="ConsPlusNormal"/>
    <w:rsid w:val="00A023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808374">
      <w:bodyDiv w:val="1"/>
      <w:marLeft w:val="0"/>
      <w:marRight w:val="0"/>
      <w:marTop w:val="0"/>
      <w:marBottom w:val="0"/>
      <w:divBdr>
        <w:top w:val="none" w:sz="0" w:space="0" w:color="auto"/>
        <w:left w:val="none" w:sz="0" w:space="0" w:color="auto"/>
        <w:bottom w:val="none" w:sz="0" w:space="0" w:color="auto"/>
        <w:right w:val="none" w:sz="0" w:space="0" w:color="auto"/>
      </w:divBdr>
    </w:div>
    <w:div w:id="214245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internet.garant.ru/" TargetMode="External"/><Relationship Id="rId5" Type="http://schemas.openxmlformats.org/officeDocument/2006/relationships/webSettings" Target="webSettings.xml"/><Relationship Id="rId10" Type="http://schemas.openxmlformats.org/officeDocument/2006/relationships/hyperlink" Target="http://kashkalashi.spblag.ru/" TargetMode="External"/><Relationship Id="rId4" Type="http://schemas.openxmlformats.org/officeDocument/2006/relationships/settings" Target="settings.xml"/><Relationship Id="rId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2392</Words>
  <Characters>13639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13</cp:revision>
  <cp:lastPrinted>2021-07-09T07:08:00Z</cp:lastPrinted>
  <dcterms:created xsi:type="dcterms:W3CDTF">2021-07-01T07:58:00Z</dcterms:created>
  <dcterms:modified xsi:type="dcterms:W3CDTF">2021-07-09T07:09:00Z</dcterms:modified>
</cp:coreProperties>
</file>