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1276"/>
        <w:gridCol w:w="4110"/>
      </w:tblGrid>
      <w:tr w:rsidR="00A277D2" w:rsidRPr="00A277D2" w:rsidTr="001D60C5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A277D2" w:rsidRPr="00A277D2" w:rsidRDefault="00A277D2" w:rsidP="00A27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</w:pPr>
            <w:r w:rsidRPr="00A277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Баш</w:t>
            </w:r>
            <w:proofErr w:type="gramStart"/>
            <w:r w:rsidRPr="00A277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  <w:t>k</w:t>
            </w:r>
            <w:proofErr w:type="gramEnd"/>
            <w:r w:rsidRPr="00A277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  <w:t>ортостан Республикаһы</w:t>
            </w:r>
          </w:p>
          <w:p w:rsidR="00A277D2" w:rsidRPr="00A277D2" w:rsidRDefault="00A277D2" w:rsidP="00A27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A277D2" w:rsidRPr="00A277D2" w:rsidRDefault="00A277D2" w:rsidP="00A27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:rsidR="00A277D2" w:rsidRPr="00A277D2" w:rsidRDefault="00A277D2" w:rsidP="00A277D2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77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Республика Башкортостан</w:t>
            </w:r>
          </w:p>
          <w:p w:rsidR="00A277D2" w:rsidRPr="00A277D2" w:rsidRDefault="00A277D2" w:rsidP="00A27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val="be-BY" w:eastAsia="ru-RU"/>
              </w:rPr>
            </w:pPr>
          </w:p>
        </w:tc>
      </w:tr>
      <w:tr w:rsidR="00A277D2" w:rsidRPr="00A277D2" w:rsidTr="001D60C5">
        <w:trPr>
          <w:trHeight w:val="1969"/>
        </w:trPr>
        <w:tc>
          <w:tcPr>
            <w:tcW w:w="453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A277D2" w:rsidRPr="00A277D2" w:rsidRDefault="00A277D2" w:rsidP="00A27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Bookman Old Style" w:eastAsia="Times New Roman" w:hAnsi="Bookman Old Style" w:cs="Times New Roman"/>
                <w:noProof/>
                <w:sz w:val="1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4445" t="0" r="3810" b="0"/>
                      <wp:wrapNone/>
                      <wp:docPr id="4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277D2" w:rsidRDefault="00A277D2" w:rsidP="00A277D2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550C60F6" wp14:editId="56F0A298">
                                        <wp:extent cx="819150" cy="1104900"/>
                                        <wp:effectExtent l="0" t="0" r="0" b="0"/>
                                        <wp:docPr id="3" name="Рисунок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689A8A44" wp14:editId="0BB745DF">
                                        <wp:extent cx="828675" cy="866775"/>
                                        <wp:effectExtent l="0" t="0" r="9525" b="9525"/>
                                        <wp:docPr id="2" name="Рисунок 2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" filled="f" stroked="f">
                      <v:textbox>
                        <w:txbxContent>
                          <w:p w:rsidR="00A277D2" w:rsidRDefault="00A277D2" w:rsidP="00A277D2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550C60F6" wp14:editId="56F0A298">
                                  <wp:extent cx="819150" cy="1104900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689A8A44" wp14:editId="0BB745DF">
                                  <wp:extent cx="828675" cy="866775"/>
                                  <wp:effectExtent l="0" t="0" r="9525" b="9525"/>
                                  <wp:docPr id="2" name="Рисунок 2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277D2"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  <w:t xml:space="preserve"> </w:t>
            </w:r>
            <w:r w:rsidRPr="00A277D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Благовар районы </w:t>
            </w:r>
          </w:p>
          <w:p w:rsidR="00A277D2" w:rsidRPr="00A277D2" w:rsidRDefault="00A277D2" w:rsidP="00A27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A277D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муниципаль</w:t>
            </w:r>
            <w:proofErr w:type="spellEnd"/>
            <w:r w:rsidRPr="00A277D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Pr="00A277D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районының</w:t>
            </w:r>
            <w:proofErr w:type="spellEnd"/>
          </w:p>
          <w:p w:rsidR="00A277D2" w:rsidRPr="00A277D2" w:rsidRDefault="00A277D2" w:rsidP="00A27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277D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Pr="00A277D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Кашкалаша</w:t>
            </w:r>
            <w:proofErr w:type="spellEnd"/>
            <w:r w:rsidRPr="00A277D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Pr="00A277D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ауыл</w:t>
            </w:r>
            <w:proofErr w:type="spellEnd"/>
            <w:r w:rsidRPr="00A277D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советы </w:t>
            </w:r>
          </w:p>
          <w:p w:rsidR="00A277D2" w:rsidRPr="00A277D2" w:rsidRDefault="00A277D2" w:rsidP="00A27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A277D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ауыл</w:t>
            </w:r>
            <w:proofErr w:type="spellEnd"/>
            <w:r w:rsidRPr="00A277D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Pr="00A277D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билә</w:t>
            </w:r>
            <w:proofErr w:type="gramStart"/>
            <w:r w:rsidRPr="00A277D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</w:t>
            </w:r>
            <w:proofErr w:type="gramEnd"/>
            <w:r w:rsidRPr="00A277D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әһе</w:t>
            </w:r>
            <w:proofErr w:type="spellEnd"/>
            <w:r w:rsidRPr="00A277D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  <w:p w:rsidR="00A277D2" w:rsidRPr="00A277D2" w:rsidRDefault="00A277D2" w:rsidP="00A27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A277D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хакимияте</w:t>
            </w:r>
            <w:proofErr w:type="spellEnd"/>
            <w:r w:rsidRPr="00A277D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  <w:p w:rsidR="00A277D2" w:rsidRPr="00A277D2" w:rsidRDefault="00A277D2" w:rsidP="00A27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  <w:p w:rsidR="00A277D2" w:rsidRPr="00A277D2" w:rsidRDefault="00A277D2" w:rsidP="00A27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A277D2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452747, Кашкалаша ауылы,</w:t>
            </w:r>
          </w:p>
          <w:p w:rsidR="00A277D2" w:rsidRPr="00A277D2" w:rsidRDefault="00A277D2" w:rsidP="00A27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A277D2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 xml:space="preserve"> Совет урамы, 56</w:t>
            </w:r>
          </w:p>
          <w:p w:rsidR="00A277D2" w:rsidRPr="00A277D2" w:rsidRDefault="00A277D2" w:rsidP="00A27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A277D2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Тел. 8(34747)2-84-38 факс 2-84-90</w:t>
            </w:r>
          </w:p>
          <w:p w:rsidR="00A277D2" w:rsidRPr="00A277D2" w:rsidRDefault="00A277D2" w:rsidP="00A27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sq-AL" w:eastAsia="ru-RU"/>
              </w:rPr>
            </w:pPr>
            <w:r w:rsidRPr="00A277D2">
              <w:rPr>
                <w:rFonts w:ascii="Times New Roman" w:eastAsia="Times New Roman" w:hAnsi="Times New Roman" w:cs="Times New Roman"/>
                <w:szCs w:val="24"/>
                <w:lang w:val="sq-AL" w:eastAsia="ru-RU"/>
              </w:rPr>
              <w:t>sp_kash@mail.ru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A277D2" w:rsidRPr="00A277D2" w:rsidRDefault="00A277D2" w:rsidP="00A27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A277D2" w:rsidRPr="00A277D2" w:rsidRDefault="00A277D2" w:rsidP="00A277D2">
            <w:pPr>
              <w:spacing w:after="0" w:line="240" w:lineRule="auto"/>
              <w:ind w:left="119" w:firstLine="5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277D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Администрация </w:t>
            </w:r>
          </w:p>
          <w:p w:rsidR="00A277D2" w:rsidRPr="00A277D2" w:rsidRDefault="00A277D2" w:rsidP="00A277D2">
            <w:pPr>
              <w:spacing w:after="0" w:line="240" w:lineRule="auto"/>
              <w:ind w:left="119" w:firstLine="5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277D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сельского поселения </w:t>
            </w:r>
          </w:p>
          <w:p w:rsidR="00A277D2" w:rsidRPr="00A277D2" w:rsidRDefault="00A277D2" w:rsidP="00A277D2">
            <w:pPr>
              <w:spacing w:after="0" w:line="240" w:lineRule="auto"/>
              <w:ind w:left="119" w:firstLine="57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A277D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Кашкалашинский</w:t>
            </w:r>
            <w:proofErr w:type="spellEnd"/>
            <w:r w:rsidRPr="00A277D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сельсовет</w:t>
            </w:r>
          </w:p>
          <w:p w:rsidR="00A277D2" w:rsidRPr="00A277D2" w:rsidRDefault="00A277D2" w:rsidP="00A277D2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277D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муниципального района        </w:t>
            </w:r>
          </w:p>
          <w:p w:rsidR="00A277D2" w:rsidRPr="00A277D2" w:rsidRDefault="00A277D2" w:rsidP="00A277D2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277D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</w:t>
            </w:r>
            <w:proofErr w:type="spellStart"/>
            <w:r w:rsidRPr="00A277D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Благоварский</w:t>
            </w:r>
            <w:proofErr w:type="spellEnd"/>
            <w:r w:rsidRPr="00A277D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район </w:t>
            </w:r>
          </w:p>
          <w:p w:rsidR="00A277D2" w:rsidRPr="00A277D2" w:rsidRDefault="00A277D2" w:rsidP="00A277D2">
            <w:pPr>
              <w:tabs>
                <w:tab w:val="left" w:pos="4166"/>
              </w:tabs>
              <w:spacing w:after="0" w:line="240" w:lineRule="auto"/>
              <w:ind w:left="233" w:firstLine="229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277D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</w:t>
            </w:r>
          </w:p>
          <w:p w:rsidR="00A277D2" w:rsidRPr="00A277D2" w:rsidRDefault="00A277D2" w:rsidP="00A27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A277D2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 xml:space="preserve">452747, село Кашкалаши, </w:t>
            </w:r>
          </w:p>
          <w:p w:rsidR="00A277D2" w:rsidRPr="00A277D2" w:rsidRDefault="00A277D2" w:rsidP="00A27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A277D2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ул.Советская, 56</w:t>
            </w:r>
          </w:p>
          <w:p w:rsidR="00A277D2" w:rsidRPr="00A277D2" w:rsidRDefault="00A277D2" w:rsidP="00A27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</w:pPr>
            <w:r w:rsidRPr="00A277D2">
              <w:rPr>
                <w:rFonts w:ascii="Times New Roman" w:eastAsia="Times New Roman" w:hAnsi="Times New Roman" w:cs="Times New Roman"/>
                <w:sz w:val="18"/>
                <w:szCs w:val="24"/>
                <w:lang w:val="be-BY" w:eastAsia="ru-RU"/>
              </w:rPr>
              <w:t>Тел. 8(34747)2-84-38 факс 2-84-90</w:t>
            </w:r>
          </w:p>
          <w:p w:rsidR="00A277D2" w:rsidRPr="00A277D2" w:rsidRDefault="00A277D2" w:rsidP="00A27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be-BY" w:eastAsia="ru-RU"/>
              </w:rPr>
            </w:pPr>
            <w:r w:rsidRPr="00A277D2">
              <w:rPr>
                <w:rFonts w:ascii="Times New Roman" w:eastAsia="Times New Roman" w:hAnsi="Times New Roman" w:cs="Times New Roman"/>
                <w:szCs w:val="24"/>
                <w:lang w:val="sq-AL" w:eastAsia="ru-RU"/>
              </w:rPr>
              <w:t>sp_kash@mail.ru</w:t>
            </w:r>
          </w:p>
        </w:tc>
      </w:tr>
    </w:tbl>
    <w:p w:rsidR="00A277D2" w:rsidRPr="00A277D2" w:rsidRDefault="00A277D2" w:rsidP="00A277D2">
      <w:pPr>
        <w:tabs>
          <w:tab w:val="center" w:pos="4677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A277D2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A277D2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A277D2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A277D2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A277D2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A277D2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A277D2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A277D2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A277D2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A277D2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A277D2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A277D2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A277D2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  <w:r w:rsidRPr="00A277D2">
        <w:rPr>
          <w:rFonts w:ascii="Times New Roman" w:eastAsia="Times New Roman" w:hAnsi="Times New Roman" w:cs="Times New Roman"/>
          <w:sz w:val="28"/>
          <w:szCs w:val="24"/>
          <w:lang w:eastAsia="ru-RU"/>
        </w:rPr>
        <w:softHyphen/>
      </w:r>
    </w:p>
    <w:p w:rsidR="00A277D2" w:rsidRPr="00A277D2" w:rsidRDefault="00A277D2" w:rsidP="00A27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 xml:space="preserve">  </w:t>
      </w:r>
      <w:r w:rsidRPr="00A27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Pr="00A277D2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 xml:space="preserve">   К</w:t>
      </w:r>
      <w:r w:rsidRPr="00A277D2">
        <w:rPr>
          <w:rFonts w:ascii="Times New Roman" w:eastAsia="Times New Roman" w:hAnsi="Times New Roman" w:cs="Times New Roman"/>
          <w:b/>
          <w:caps/>
          <w:sz w:val="24"/>
          <w:szCs w:val="24"/>
          <w:lang w:val="be-BY" w:eastAsia="ru-RU"/>
        </w:rPr>
        <w:t>арар</w:t>
      </w:r>
      <w:r w:rsidRPr="00A277D2">
        <w:rPr>
          <w:rFonts w:ascii="Times New Roman" w:eastAsia="Times New Roman" w:hAnsi="Times New Roman" w:cs="Times New Roman"/>
          <w:b/>
          <w:caps/>
          <w:sz w:val="24"/>
          <w:szCs w:val="24"/>
          <w:lang w:val="be-BY" w:eastAsia="ru-RU"/>
        </w:rPr>
        <w:tab/>
      </w:r>
      <w:r w:rsidRPr="00A277D2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 xml:space="preserve">                                                                            </w:t>
      </w:r>
      <w:r w:rsidRPr="00A277D2">
        <w:rPr>
          <w:rFonts w:ascii="Times New Roman" w:eastAsia="Times New Roman" w:hAnsi="Times New Roman" w:cs="Times New Roman"/>
          <w:b/>
          <w:caps/>
          <w:sz w:val="24"/>
          <w:szCs w:val="24"/>
          <w:lang w:val="be-BY" w:eastAsia="ru-RU"/>
        </w:rPr>
        <w:t>постановление</w:t>
      </w:r>
    </w:p>
    <w:p w:rsidR="00A277D2" w:rsidRPr="00A277D2" w:rsidRDefault="00A277D2" w:rsidP="00A277D2">
      <w:pPr>
        <w:spacing w:after="0" w:line="240" w:lineRule="auto"/>
        <w:rPr>
          <w:rFonts w:ascii="a_Helver Bashkir" w:eastAsia="Times New Roman" w:hAnsi="a_Helver Bashkir" w:cs="Times New Roman"/>
          <w:sz w:val="24"/>
          <w:szCs w:val="24"/>
          <w:lang w:eastAsia="ru-RU"/>
        </w:rPr>
      </w:pPr>
    </w:p>
    <w:p w:rsidR="00A277D2" w:rsidRPr="00A277D2" w:rsidRDefault="00A277D2" w:rsidP="00A277D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7D2">
        <w:rPr>
          <w:rFonts w:ascii="Times New Roman" w:eastAsia="Times New Roman" w:hAnsi="Times New Roman" w:cs="Times New Roman"/>
          <w:sz w:val="28"/>
          <w:szCs w:val="28"/>
          <w:lang w:eastAsia="ru-RU"/>
        </w:rPr>
        <w:t>25 марта  2021 й</w:t>
      </w:r>
      <w:r w:rsidRPr="00A277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277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277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№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27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25 марта  2021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0"/>
      </w:tblGrid>
      <w:tr w:rsidR="00A277D2" w:rsidRPr="00A277D2" w:rsidTr="00A277D2">
        <w:trPr>
          <w:trHeight w:val="971"/>
        </w:trPr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77D2" w:rsidRDefault="00A277D2" w:rsidP="00A277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7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 обеспечении первичных мер пожарной безопасности в границах </w:t>
            </w:r>
            <w:r w:rsidRPr="00A2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поселения</w:t>
            </w:r>
          </w:p>
          <w:p w:rsidR="00A277D2" w:rsidRPr="00A277D2" w:rsidRDefault="00A277D2" w:rsidP="00A277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Кашкалашинский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сельсовет муниципального района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Благоварский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 Республики Башкортостан</w:t>
            </w:r>
          </w:p>
        </w:tc>
      </w:tr>
    </w:tbl>
    <w:p w:rsidR="00A277D2" w:rsidRPr="00A277D2" w:rsidRDefault="00A277D2" w:rsidP="00A277D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A277D2" w:rsidRPr="00A277D2" w:rsidRDefault="00A277D2" w:rsidP="00A277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со статьей 19 Федерального закона от 21.12.1994 № 69-ФЗ «О пожарной безопасности», Федеральным законом № 123-ФЗ от 22.07.2008 «Технический регламент о требованиях пожарной безопасности» и </w:t>
      </w:r>
      <w:r w:rsidRPr="00A277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целях защиты жизни и здоровья населения, сохра</w:t>
      </w:r>
      <w:r w:rsidRPr="00A277D2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 xml:space="preserve">нения материальных ценностей в границах </w:t>
      </w:r>
      <w:r w:rsidRPr="00A277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сельского поселения</w:t>
      </w:r>
    </w:p>
    <w:p w:rsidR="00A277D2" w:rsidRPr="00A277D2" w:rsidRDefault="00A277D2" w:rsidP="00A277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A27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A27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 т а н о в л я ю:</w:t>
      </w:r>
    </w:p>
    <w:p w:rsidR="00A277D2" w:rsidRPr="00A277D2" w:rsidRDefault="00A277D2" w:rsidP="00A277D2">
      <w:pPr>
        <w:shd w:val="clear" w:color="auto" w:fill="FFFFFF"/>
        <w:spacing w:before="10" w:after="0" w:line="240" w:lineRule="auto"/>
        <w:ind w:left="19" w:right="5"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Утвердить Положение о первичных мерах пожарной безопасности в границах сельского поселения согласно приложению.</w:t>
      </w:r>
    </w:p>
    <w:p w:rsidR="00A277D2" w:rsidRPr="00A277D2" w:rsidRDefault="00A277D2" w:rsidP="00A277D2">
      <w:pPr>
        <w:shd w:val="clear" w:color="auto" w:fill="FFFFFF"/>
        <w:spacing w:before="10" w:after="0" w:line="240" w:lineRule="auto"/>
        <w:ind w:left="19" w:right="5"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  <w:t>2. Руководителям предприятий и организаций по</w:t>
      </w:r>
      <w:r w:rsidRPr="00A277D2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 обслуживанию и ремонту жилищного фонда независимо </w:t>
      </w:r>
      <w:r w:rsidRPr="00A277D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от </w:t>
      </w:r>
      <w:r w:rsidRPr="00A277D2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 xml:space="preserve">форм собственности, расположенных на территории </w:t>
      </w:r>
      <w:r w:rsidRPr="00A277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сельского поселения</w:t>
      </w:r>
      <w:r w:rsidRPr="00A277D2">
        <w:rPr>
          <w:rFonts w:ascii="Times New Roman" w:eastAsia="Times New Roman" w:hAnsi="Times New Roman" w:cs="Times New Roman"/>
          <w:spacing w:val="6"/>
          <w:sz w:val="24"/>
          <w:szCs w:val="24"/>
          <w:lang w:eastAsia="ru-RU"/>
        </w:rPr>
        <w:t>:</w:t>
      </w:r>
    </w:p>
    <w:p w:rsidR="00A277D2" w:rsidRPr="00A277D2" w:rsidRDefault="00A277D2" w:rsidP="00A277D2">
      <w:pPr>
        <w:shd w:val="clear" w:color="auto" w:fill="FFFFFF"/>
        <w:spacing w:before="5" w:after="0" w:line="240" w:lineRule="auto"/>
        <w:ind w:left="19" w:right="10" w:firstLine="68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pacing w:val="8"/>
          <w:sz w:val="24"/>
          <w:szCs w:val="24"/>
          <w:lang w:eastAsia="ru-RU"/>
        </w:rPr>
        <w:t>2.1.Обеспечить очистку территорий, прилегающих к производствен</w:t>
      </w:r>
      <w:r w:rsidRPr="00A277D2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ным зданиям, жилым домам, гостиницам, общежитиям, зданиям с круглосу</w:t>
      </w:r>
      <w:r w:rsidRPr="00A277D2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точным и массовым пребыванием людей, от мусора, сухой травы и других </w:t>
      </w:r>
      <w:r w:rsidRPr="00A277D2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горючих материалов. При уборке территории не допускать </w:t>
      </w:r>
      <w:r w:rsidRPr="00A277D2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сжигания </w:t>
      </w:r>
      <w:r w:rsidRPr="00A277D2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мусора.</w:t>
      </w:r>
    </w:p>
    <w:p w:rsidR="00A277D2" w:rsidRPr="00A277D2" w:rsidRDefault="00A277D2" w:rsidP="00A277D2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ab/>
        <w:t xml:space="preserve">2.2. Освободить противопожарные разрывы и дороги между зданиями </w:t>
      </w:r>
      <w:r w:rsidRPr="00A277D2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от складируемого оборудования, тары, несанкционированных стоянок авто</w:t>
      </w:r>
      <w:r w:rsidRPr="00A277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мобилей и гаражей.</w:t>
      </w:r>
    </w:p>
    <w:p w:rsidR="00A277D2" w:rsidRPr="00A277D2" w:rsidRDefault="00A277D2" w:rsidP="00A277D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bCs/>
          <w:spacing w:val="-7"/>
          <w:sz w:val="24"/>
          <w:szCs w:val="24"/>
          <w:lang w:eastAsia="ru-RU"/>
        </w:rPr>
        <w:tab/>
        <w:t xml:space="preserve">2.3. </w:t>
      </w: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Организовать работу по опашке и созданию противопожарных разрывов между зданиями и сооружениями поселения и лесными (тундровыми) массивами. В соответствии с Лесным кодексом Российской Федерации организовать создание вокруг села, пожароустойчивых зон шириной не менее </w:t>
      </w:r>
      <w:smartTag w:uri="urn:schemas-microsoft-com:office:smarttags" w:element="metricconverter">
        <w:smartTagPr>
          <w:attr w:name="ProductID" w:val="150 метров"/>
        </w:smartTagPr>
        <w:r w:rsidRPr="00A277D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150 метров</w:t>
        </w:r>
      </w:smartTag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границам таких зон проложить минерализованные полосы шириной не менее </w:t>
      </w:r>
      <w:smartTag w:uri="urn:schemas-microsoft-com:office:smarttags" w:element="metricconverter">
        <w:smartTagPr>
          <w:attr w:name="ProductID" w:val="2,5 метров"/>
        </w:smartTagPr>
        <w:r w:rsidRPr="00A277D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2,5 метров</w:t>
        </w:r>
      </w:smartTag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Обеспечить противопожарное содержание минерализованных полос. </w:t>
      </w:r>
    </w:p>
    <w:p w:rsidR="00A277D2" w:rsidRPr="00A277D2" w:rsidRDefault="00A277D2" w:rsidP="00A277D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2.4. </w:t>
      </w:r>
      <w:r w:rsidRPr="00A277D2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Обеспечить условия для беспрепятственного подъезда к водо источникам </w:t>
      </w:r>
      <w:r w:rsidRPr="00A277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противопожарной и аварийно-спасательной техники.</w:t>
      </w:r>
    </w:p>
    <w:p w:rsidR="00A277D2" w:rsidRPr="00A277D2" w:rsidRDefault="00A277D2" w:rsidP="00A277D2">
      <w:pPr>
        <w:widowControl w:val="0"/>
        <w:shd w:val="clear" w:color="auto" w:fill="FFFFFF"/>
        <w:tabs>
          <w:tab w:val="left" w:pos="0"/>
          <w:tab w:val="left" w:pos="720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bCs/>
          <w:spacing w:val="-7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ab/>
        <w:t>2.5. Обеспечить наличие и доступность первичных средств пожароту</w:t>
      </w:r>
      <w:r w:rsidRPr="00A277D2">
        <w:rPr>
          <w:rFonts w:ascii="Times New Roman" w:eastAsia="Times New Roman" w:hAnsi="Times New Roman" w:cs="Times New Roman"/>
          <w:bCs/>
          <w:spacing w:val="-7"/>
          <w:sz w:val="24"/>
          <w:szCs w:val="24"/>
          <w:lang w:eastAsia="ru-RU"/>
        </w:rPr>
        <w:t>шения.</w:t>
      </w:r>
    </w:p>
    <w:p w:rsidR="00A277D2" w:rsidRPr="00A277D2" w:rsidRDefault="00A277D2" w:rsidP="00A277D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4" w:after="0" w:line="240" w:lineRule="auto"/>
        <w:jc w:val="both"/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ab/>
        <w:t>2.6. Провести обследование и ремонт систем энергоснабжения.</w:t>
      </w:r>
    </w:p>
    <w:p w:rsidR="00A277D2" w:rsidRPr="00A277D2" w:rsidRDefault="00A277D2" w:rsidP="00A277D2">
      <w:pPr>
        <w:shd w:val="clear" w:color="auto" w:fill="FFFFFF"/>
        <w:tabs>
          <w:tab w:val="left" w:pos="696"/>
        </w:tabs>
        <w:spacing w:after="0" w:line="240" w:lineRule="auto"/>
        <w:ind w:left="19" w:firstLine="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3.</w:t>
      </w:r>
      <w:r w:rsidRPr="00A277D2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Руководителям жилищных предприятий независимо от форм собственности:</w:t>
      </w:r>
    </w:p>
    <w:p w:rsidR="00A277D2" w:rsidRPr="00A277D2" w:rsidRDefault="00A277D2" w:rsidP="00A277D2">
      <w:pPr>
        <w:widowControl w:val="0"/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240" w:lineRule="auto"/>
        <w:ind w:left="19" w:firstLine="701"/>
        <w:jc w:val="both"/>
        <w:rPr>
          <w:rFonts w:ascii="Times New Roman" w:eastAsia="Times New Roman" w:hAnsi="Times New Roman" w:cs="Times New Roman"/>
          <w:bCs/>
          <w:spacing w:val="-3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bCs/>
          <w:spacing w:val="4"/>
          <w:sz w:val="24"/>
          <w:szCs w:val="24"/>
          <w:lang w:eastAsia="ru-RU"/>
        </w:rPr>
        <w:t>3.1. Очистить от посторонних и горючих предметов чердачные, под</w:t>
      </w:r>
      <w:r w:rsidRPr="00A277D2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вальные помещения, помещения </w:t>
      </w:r>
      <w:proofErr w:type="spellStart"/>
      <w:r w:rsidRPr="00A277D2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электрощитовых</w:t>
      </w:r>
      <w:proofErr w:type="spellEnd"/>
      <w:r w:rsidRPr="00A277D2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>, пути эвакуации и места общего пользования в подведомственных зданиях.</w:t>
      </w:r>
    </w:p>
    <w:p w:rsidR="00A277D2" w:rsidRPr="00A277D2" w:rsidRDefault="00A277D2" w:rsidP="00A277D2">
      <w:pPr>
        <w:widowControl w:val="0"/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240" w:lineRule="auto"/>
        <w:ind w:left="19" w:firstLine="701"/>
        <w:jc w:val="both"/>
        <w:rPr>
          <w:rFonts w:ascii="Times New Roman" w:eastAsia="Times New Roman" w:hAnsi="Times New Roman" w:cs="Times New Roman"/>
          <w:bCs/>
          <w:spacing w:val="-1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lastRenderedPageBreak/>
        <w:t>3.2. Закрыть свободный доступ в чердачные, подвальные и другие тех</w:t>
      </w:r>
      <w:r w:rsidRPr="00A277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нические помещения.</w:t>
      </w:r>
    </w:p>
    <w:p w:rsidR="00A277D2" w:rsidRPr="00A277D2" w:rsidRDefault="00A277D2" w:rsidP="00A277D2">
      <w:pPr>
        <w:shd w:val="clear" w:color="auto" w:fill="FFFFFF"/>
        <w:tabs>
          <w:tab w:val="left" w:pos="893"/>
        </w:tabs>
        <w:spacing w:after="0" w:line="240" w:lineRule="auto"/>
        <w:ind w:left="19" w:firstLine="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3.</w:t>
      </w:r>
      <w:r w:rsidR="00B22235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3</w:t>
      </w:r>
      <w:r w:rsidRPr="00A277D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. </w:t>
      </w:r>
      <w:r w:rsidRPr="00A277D2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Организовать систематическую работу по обучению рабочих и </w:t>
      </w: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служащих предприятий мерам пожарной безопасности.</w:t>
      </w:r>
    </w:p>
    <w:p w:rsidR="00A277D2" w:rsidRPr="00A277D2" w:rsidRDefault="00A277D2" w:rsidP="00A277D2">
      <w:pPr>
        <w:shd w:val="clear" w:color="auto" w:fill="FFFFFF"/>
        <w:spacing w:after="0" w:line="240" w:lineRule="auto"/>
        <w:ind w:left="19" w:right="14" w:firstLine="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3.</w:t>
      </w:r>
      <w:r w:rsidR="00B22235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4</w:t>
      </w:r>
      <w:r w:rsidRPr="00A277D2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. Организовать доведение до населения мер </w:t>
      </w:r>
      <w:r w:rsidRPr="00A277D2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по предупреждению пожаров и первичных мер пожарной безопасности.</w:t>
      </w:r>
    </w:p>
    <w:p w:rsidR="00A277D2" w:rsidRPr="00A277D2" w:rsidRDefault="00A277D2" w:rsidP="00A277D2">
      <w:pPr>
        <w:shd w:val="clear" w:color="auto" w:fill="FFFFFF"/>
        <w:spacing w:after="0" w:line="240" w:lineRule="auto"/>
        <w:ind w:left="19" w:right="14" w:firstLine="701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bCs/>
          <w:spacing w:val="21"/>
          <w:sz w:val="24"/>
          <w:szCs w:val="24"/>
          <w:lang w:eastAsia="ru-RU"/>
        </w:rPr>
        <w:t>3.</w:t>
      </w:r>
      <w:r w:rsidR="00B22235">
        <w:rPr>
          <w:rFonts w:ascii="Times New Roman" w:eastAsia="Times New Roman" w:hAnsi="Times New Roman" w:cs="Times New Roman"/>
          <w:bCs/>
          <w:spacing w:val="21"/>
          <w:sz w:val="24"/>
          <w:szCs w:val="24"/>
          <w:lang w:eastAsia="ru-RU"/>
        </w:rPr>
        <w:t>5</w:t>
      </w:r>
      <w:r w:rsidRPr="00A277D2">
        <w:rPr>
          <w:rFonts w:ascii="Times New Roman" w:eastAsia="Times New Roman" w:hAnsi="Times New Roman" w:cs="Times New Roman"/>
          <w:bCs/>
          <w:spacing w:val="21"/>
          <w:sz w:val="24"/>
          <w:szCs w:val="24"/>
          <w:lang w:eastAsia="ru-RU"/>
        </w:rPr>
        <w:t>.</w:t>
      </w:r>
      <w:r w:rsidRPr="00A277D2">
        <w:rPr>
          <w:rFonts w:ascii="Times New Roman" w:eastAsia="Times New Roman" w:hAnsi="Times New Roman" w:cs="Times New Roman"/>
          <w:bCs/>
          <w:spacing w:val="-2"/>
          <w:sz w:val="24"/>
          <w:szCs w:val="24"/>
          <w:lang w:eastAsia="ru-RU"/>
        </w:rPr>
        <w:t>Провести ревизию и ремонтно-восстановительные работы подве</w:t>
      </w:r>
      <w:r w:rsidRPr="00A277D2">
        <w:rPr>
          <w:rFonts w:ascii="Times New Roman" w:eastAsia="Times New Roman" w:hAnsi="Times New Roman" w:cs="Times New Roman"/>
          <w:bCs/>
          <w:spacing w:val="1"/>
          <w:sz w:val="24"/>
          <w:szCs w:val="24"/>
          <w:lang w:eastAsia="ru-RU"/>
        </w:rPr>
        <w:t xml:space="preserve">домственных сетей наружного противопожарного водопровода, пожарных </w:t>
      </w:r>
      <w:r w:rsidRPr="00A277D2">
        <w:rPr>
          <w:rFonts w:ascii="Times New Roman" w:eastAsia="Times New Roman" w:hAnsi="Times New Roman" w:cs="Times New Roman"/>
          <w:bCs/>
          <w:spacing w:val="3"/>
          <w:sz w:val="24"/>
          <w:szCs w:val="24"/>
          <w:lang w:eastAsia="ru-RU"/>
        </w:rPr>
        <w:t xml:space="preserve">водоемов и обеспечить их надежную эксплуатацию в зимних </w:t>
      </w:r>
      <w:r w:rsidRPr="00A277D2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условиях.</w:t>
      </w:r>
    </w:p>
    <w:p w:rsidR="00A277D2" w:rsidRDefault="00A277D2" w:rsidP="00A277D2">
      <w:pPr>
        <w:shd w:val="clear" w:color="auto" w:fill="FFFFFF"/>
        <w:spacing w:before="10"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F4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4</w:t>
      </w: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выполнением настоящего постановления оставляю за собой.</w:t>
      </w:r>
    </w:p>
    <w:p w:rsidR="007F48E7" w:rsidRDefault="007F48E7" w:rsidP="00A277D2">
      <w:pPr>
        <w:shd w:val="clear" w:color="auto" w:fill="FFFFFF"/>
        <w:spacing w:before="10"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48E7" w:rsidRDefault="007F48E7" w:rsidP="00A277D2">
      <w:pPr>
        <w:shd w:val="clear" w:color="auto" w:fill="FFFFFF"/>
        <w:spacing w:before="10"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48E7" w:rsidRDefault="007F48E7" w:rsidP="00A277D2">
      <w:pPr>
        <w:shd w:val="clear" w:color="auto" w:fill="FFFFFF"/>
        <w:spacing w:before="10"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48E7" w:rsidRDefault="007F48E7" w:rsidP="00A277D2">
      <w:pPr>
        <w:shd w:val="clear" w:color="auto" w:fill="FFFFFF"/>
        <w:spacing w:before="10"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48E7" w:rsidRDefault="007F48E7" w:rsidP="00A277D2">
      <w:pPr>
        <w:shd w:val="clear" w:color="auto" w:fill="FFFFFF"/>
        <w:spacing w:before="10"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48E7" w:rsidRPr="007F48E7" w:rsidRDefault="007F48E7" w:rsidP="007F48E7">
      <w:pPr>
        <w:shd w:val="clear" w:color="auto" w:fill="FFFFFF"/>
        <w:spacing w:before="10"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8E7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 сельского поселения</w:t>
      </w:r>
    </w:p>
    <w:p w:rsidR="007F48E7" w:rsidRPr="00A277D2" w:rsidRDefault="007F48E7" w:rsidP="007F48E7">
      <w:pPr>
        <w:shd w:val="clear" w:color="auto" w:fill="FFFFFF"/>
        <w:spacing w:before="10"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F48E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Кашкалашинский</w:t>
      </w:r>
      <w:proofErr w:type="spellEnd"/>
      <w:r w:rsidRPr="007F4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F48E7">
        <w:rPr>
          <w:rFonts w:ascii="Times New Roman" w:eastAsia="Times New Roman" w:hAnsi="Times New Roman" w:cs="Times New Roman"/>
          <w:sz w:val="24"/>
          <w:szCs w:val="24"/>
          <w:lang w:eastAsia="ru-RU"/>
        </w:rPr>
        <w:t>.И.Бикмеев</w:t>
      </w:r>
      <w:proofErr w:type="spellEnd"/>
      <w:r w:rsidRPr="007F48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A277D2" w:rsidRPr="00A277D2" w:rsidRDefault="00A277D2" w:rsidP="00A277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A277D2" w:rsidRPr="00A277D2" w:rsidRDefault="00A277D2" w:rsidP="00A277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A277D2" w:rsidRPr="00A277D2" w:rsidRDefault="00A277D2" w:rsidP="00A277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A277D2" w:rsidRPr="00A277D2" w:rsidRDefault="00A277D2" w:rsidP="00A277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A277D2" w:rsidRPr="00A277D2" w:rsidRDefault="00A277D2" w:rsidP="00A277D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7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277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277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277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277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277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277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277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277D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277D2" w:rsidRPr="00A277D2" w:rsidRDefault="00A277D2" w:rsidP="00A277D2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7D2" w:rsidRPr="00A277D2" w:rsidRDefault="00A277D2" w:rsidP="00A277D2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277D2" w:rsidRPr="00A277D2" w:rsidRDefault="00A277D2" w:rsidP="00A277D2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277D2" w:rsidRPr="00A277D2" w:rsidRDefault="00A277D2" w:rsidP="00A277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A277D2" w:rsidRPr="00A277D2">
          <w:pgSz w:w="11906" w:h="16838"/>
          <w:pgMar w:top="1134" w:right="850" w:bottom="1134" w:left="1701" w:header="708" w:footer="708" w:gutter="0"/>
          <w:cols w:space="720"/>
        </w:sectPr>
      </w:pPr>
    </w:p>
    <w:p w:rsidR="00A277D2" w:rsidRPr="00A277D2" w:rsidRDefault="00A277D2" w:rsidP="00A277D2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52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</w:p>
    <w:p w:rsidR="00A277D2" w:rsidRPr="00A277D2" w:rsidRDefault="00A277D2" w:rsidP="00A277D2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52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главы </w:t>
      </w:r>
    </w:p>
    <w:p w:rsidR="00A277D2" w:rsidRPr="00A277D2" w:rsidRDefault="00A277D2" w:rsidP="00A277D2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52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</w:t>
      </w:r>
      <w:r w:rsidR="00B222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поселения</w:t>
      </w:r>
    </w:p>
    <w:p w:rsidR="00A277D2" w:rsidRPr="00A277D2" w:rsidRDefault="007F48E7" w:rsidP="00A277D2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25</w:t>
      </w:r>
      <w:r w:rsidR="00A277D2"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.03.202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277D2"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№ 15</w:t>
      </w:r>
    </w:p>
    <w:p w:rsidR="00A277D2" w:rsidRPr="00A277D2" w:rsidRDefault="00A277D2" w:rsidP="00A277D2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52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7D2" w:rsidRPr="00A277D2" w:rsidRDefault="00A277D2" w:rsidP="00A277D2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</w:t>
      </w:r>
    </w:p>
    <w:p w:rsidR="00A277D2" w:rsidRPr="00A277D2" w:rsidRDefault="00A277D2" w:rsidP="00A277D2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первичных мерах пожарной безопасности в границах сельского поселения</w:t>
      </w:r>
    </w:p>
    <w:p w:rsidR="00A277D2" w:rsidRPr="00A277D2" w:rsidRDefault="00A277D2" w:rsidP="00A277D2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77D2" w:rsidRPr="00A277D2" w:rsidRDefault="00A277D2" w:rsidP="00A277D2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Организационно-правовое, финансовое, </w:t>
      </w:r>
    </w:p>
    <w:p w:rsidR="00A277D2" w:rsidRPr="00A277D2" w:rsidRDefault="00A277D2" w:rsidP="00A277D2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материально-техническое обеспечение пожарной безопасности</w:t>
      </w:r>
    </w:p>
    <w:p w:rsidR="00A277D2" w:rsidRPr="00A277D2" w:rsidRDefault="00A277D2" w:rsidP="00A277D2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7D2" w:rsidRPr="00A277D2" w:rsidRDefault="00A277D2" w:rsidP="00A277D2">
      <w:pPr>
        <w:spacing w:after="0" w:line="240" w:lineRule="auto"/>
        <w:ind w:firstLine="4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1. </w:t>
      </w:r>
      <w:r w:rsidRPr="00A277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Первичные меры пожарной безопасности</w:t>
      </w: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реализация принятых в установленном порядке норм и правил по предотвращению пожаров, спасению людей и имущества от пожаров, являющихся частью комплекса мероприятий по организации пожаротушения.</w:t>
      </w:r>
    </w:p>
    <w:p w:rsidR="00A277D2" w:rsidRPr="00A277D2" w:rsidRDefault="00A277D2" w:rsidP="00A277D2">
      <w:pPr>
        <w:shd w:val="clear" w:color="auto" w:fill="FFFFFF"/>
        <w:spacing w:after="0" w:line="274" w:lineRule="exact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2. Обеспечение первичных мер пожарной безопасности является вопросом местного значения </w:t>
      </w:r>
      <w:r w:rsidRPr="00A277D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сельского поселения.</w:t>
      </w:r>
    </w:p>
    <w:p w:rsidR="00A277D2" w:rsidRPr="00A277D2" w:rsidRDefault="00A277D2" w:rsidP="00A277D2">
      <w:pPr>
        <w:shd w:val="clear" w:color="auto" w:fill="FFFFFF"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3. С целью организационно-правового, финансового, материально-технического  обеспечения первичных мер пожарной безопасности в </w:t>
      </w:r>
      <w:r w:rsidRPr="00A277D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сельском поселении</w:t>
      </w: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принимаются муниципальные правовые акты.</w:t>
      </w:r>
    </w:p>
    <w:p w:rsidR="00A277D2" w:rsidRPr="00A277D2" w:rsidRDefault="00A277D2" w:rsidP="00A277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4. Организационно-методическое руководство разработкой нормативных правовых актов в </w:t>
      </w:r>
      <w:r w:rsidR="00CB2F9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Республике Башкортостан</w:t>
      </w: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обеспечения пожарной безопасности осуществляет Главное управление Министерства Российской Федерации по делам гражданской обороны, чрезвычайным ситуациям и ликвидации последствий стихийных бедствий по </w:t>
      </w:r>
      <w:r w:rsidR="00CB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Республике Башкортостан </w:t>
      </w: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отдел гражданской защиты Администрации района.</w:t>
      </w:r>
    </w:p>
    <w:p w:rsidR="00A277D2" w:rsidRPr="00A277D2" w:rsidRDefault="00A277D2" w:rsidP="00A277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7D2" w:rsidRPr="00A277D2" w:rsidRDefault="00A277D2" w:rsidP="00A27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Обеспечение пожарной безопасности и объектов муниципальной собственности, которые должны предусматриваться в планах и программах развития территории</w:t>
      </w:r>
    </w:p>
    <w:p w:rsidR="00A277D2" w:rsidRPr="00A277D2" w:rsidRDefault="00A277D2" w:rsidP="00A277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7D2" w:rsidRPr="00A277D2" w:rsidRDefault="00A277D2" w:rsidP="00A2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 формировании планов, схем и программ развития территории сельского поселения создается система обеспечения пожарной безопасности, которой обеспечивается требуемый уровень безопасности людей при пожаре и защиты имущества от воздействия опасных факторов пожара.</w:t>
      </w:r>
    </w:p>
    <w:p w:rsidR="00A277D2" w:rsidRPr="00A277D2" w:rsidRDefault="00A277D2" w:rsidP="00A2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Система обеспечения пожарной безопасности сельского поселения должна включать в себя систему предотвращения пожаров, систему противопожарной защиты, систему организационно-технических мероприятий или их комбинацию.</w:t>
      </w:r>
    </w:p>
    <w:p w:rsidR="00A277D2" w:rsidRPr="00A277D2" w:rsidRDefault="00A277D2" w:rsidP="00A2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планы, схемы и программы развития в обязательном порядке включаются мероприятия:</w:t>
      </w:r>
    </w:p>
    <w:p w:rsidR="00A277D2" w:rsidRPr="00A277D2" w:rsidRDefault="00A277D2" w:rsidP="00A2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снижения динамики нарастания опасных факторов пожара;</w:t>
      </w:r>
    </w:p>
    <w:p w:rsidR="00A277D2" w:rsidRPr="00A277D2" w:rsidRDefault="00A277D2" w:rsidP="00A277D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-  эвакуации людей и имущества в безопасную зону при пожаре;</w:t>
      </w:r>
    </w:p>
    <w:p w:rsidR="00A277D2" w:rsidRPr="00A277D2" w:rsidRDefault="00A277D2" w:rsidP="00A277D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исключающие возможность распространения огня при лесных пожарах на здания и сооружения (устройство защитных противопожарных полос, посадка лиственных насаждений, удаление в летний период сухой растительности и др.);</w:t>
      </w:r>
    </w:p>
    <w:p w:rsidR="00A277D2" w:rsidRPr="00A277D2" w:rsidRDefault="00A277D2" w:rsidP="00A277D2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созданию противопожарных разрывов, соблюдению противопожарных расстояний и не допущению складирования горючих материалов, стоянку транспорта, строительство (установку) зданий и сооружений, в том числе временных, в пределах противопожарных разрывов;</w:t>
      </w:r>
    </w:p>
    <w:p w:rsidR="00A277D2" w:rsidRPr="00A277D2" w:rsidRDefault="00A277D2" w:rsidP="00A2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созданию дорог, проездов и подъездов к зданиям, сооружениям, открытым складам, наружным пожарным лестницам и источникам противопожарного водоснабжения и содержанию их свободными для проезда пожарной техники, в исправном состоянии, а зимой очищенными от снега;</w:t>
      </w:r>
    </w:p>
    <w:p w:rsidR="00A277D2" w:rsidRPr="00A277D2" w:rsidRDefault="00A277D2" w:rsidP="00A277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запрещению стоянки автотранспорта в проездах и на подъездах к зданиям и сооружениям, препятствующим проезду пожарной техники, а также стоянки автотранспорта на крышках колодцев пожарных гидрантов;</w:t>
      </w:r>
    </w:p>
    <w:p w:rsidR="00A277D2" w:rsidRPr="00A277D2" w:rsidRDefault="00A277D2" w:rsidP="00A2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4. Руководители муниципальных предприятий и учреждений (далее – организации) сельского поселения, организаций независимо от их организационно-правовой формы, расположенных на территории сельского поселения, ежегодно включают меры по обеспечению пожарной безопасности в планы, схемы и перспективные программы развития.</w:t>
      </w:r>
    </w:p>
    <w:p w:rsidR="00A277D2" w:rsidRPr="00A277D2" w:rsidRDefault="00A277D2" w:rsidP="00A2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7D2" w:rsidRPr="00A277D2" w:rsidRDefault="00A277D2" w:rsidP="00A27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Обеспечение надлежащего состояния источников противопожарного </w:t>
      </w:r>
    </w:p>
    <w:p w:rsidR="00A277D2" w:rsidRPr="00A277D2" w:rsidRDefault="00A277D2" w:rsidP="00A27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водоснабжения</w:t>
      </w:r>
    </w:p>
    <w:p w:rsidR="00A277D2" w:rsidRPr="00A277D2" w:rsidRDefault="00A277D2" w:rsidP="00A277D2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7D2" w:rsidRPr="00A277D2" w:rsidRDefault="00A277D2" w:rsidP="00A277D2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1. К источникам наружного водоснабжения отнести пожарные гидранты, пожарные резервуары, пожарные водоемы, естественные и искусственные </w:t>
      </w:r>
      <w:proofErr w:type="spellStart"/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водоисточники</w:t>
      </w:r>
      <w:proofErr w:type="spellEnd"/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(реки, озера и т. п.) оборудованные подъездами с площадками с твердым покрытием для забора воды в любое время года.</w:t>
      </w:r>
    </w:p>
    <w:p w:rsidR="00A277D2" w:rsidRPr="00A277D2" w:rsidRDefault="00A277D2" w:rsidP="00A277D2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2. Администрация сельского поселения и руководители организаций:</w:t>
      </w:r>
    </w:p>
    <w:p w:rsidR="00A277D2" w:rsidRPr="00A277D2" w:rsidRDefault="00A277D2" w:rsidP="00A2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1) два раз в год (весной и осенью) организовывают проведение проверок источников наружного противопожарного водоснабжения расположенных на территории поселения. По результатам проверок составляют акт;</w:t>
      </w:r>
    </w:p>
    <w:p w:rsidR="00A277D2" w:rsidRPr="00A277D2" w:rsidRDefault="00A277D2" w:rsidP="00A2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2) при выявлении условий препятствующих забору воды, принимают незамедлительные меры для устранения недостатков;</w:t>
      </w:r>
    </w:p>
    <w:p w:rsidR="00A277D2" w:rsidRPr="00A277D2" w:rsidRDefault="00A277D2" w:rsidP="00A2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A277D2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обеспечивают наличие свободных подъездов к </w:t>
      </w:r>
      <w:proofErr w:type="spellStart"/>
      <w:r w:rsidRPr="00A277D2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>водоисточникам</w:t>
      </w:r>
      <w:proofErr w:type="spellEnd"/>
      <w:r w:rsidRPr="00A277D2">
        <w:rPr>
          <w:rFonts w:ascii="Times New Roman" w:eastAsia="Times New Roman" w:hAnsi="Times New Roman" w:cs="Times New Roman"/>
          <w:bCs/>
          <w:spacing w:val="2"/>
          <w:sz w:val="24"/>
          <w:szCs w:val="24"/>
          <w:lang w:eastAsia="ru-RU"/>
        </w:rPr>
        <w:t xml:space="preserve"> наружного противопожарного водоснабжения пожарной и приспособленной для целей пожаротушения техники;</w:t>
      </w:r>
    </w:p>
    <w:p w:rsidR="00A277D2" w:rsidRPr="00A277D2" w:rsidRDefault="00A277D2" w:rsidP="00A2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принимают меры по недопущению использования для хозяйственных и производственных целей запаса воды, предназначенного для нужд пожаротушения;</w:t>
      </w:r>
    </w:p>
    <w:p w:rsidR="00A277D2" w:rsidRPr="00A277D2" w:rsidRDefault="00A277D2" w:rsidP="00A2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5) принимают меры к оборудованию мест размещения пожарных гидрантов и пожарных водоемов наружным освещением;</w:t>
      </w:r>
    </w:p>
    <w:p w:rsidR="00A277D2" w:rsidRPr="00A277D2" w:rsidRDefault="00A277D2" w:rsidP="00A2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6) обеспечивают установку в местах расположения пожарных резервуаров и водоемов указателей в соответствии с ГОСТ 12.4.009-83;</w:t>
      </w:r>
    </w:p>
    <w:p w:rsidR="00A277D2" w:rsidRPr="00A277D2" w:rsidRDefault="00A277D2" w:rsidP="00A277D2">
      <w:pPr>
        <w:spacing w:after="0" w:line="240" w:lineRule="auto"/>
        <w:ind w:firstLine="670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  <w:r w:rsidRPr="00A277D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7) с наступлением отрицательных температур воздуха выполняют мероприятия по защите источников водоснабжения от замерзания воды;</w:t>
      </w:r>
    </w:p>
    <w:p w:rsidR="00A277D2" w:rsidRPr="00A277D2" w:rsidRDefault="00A277D2" w:rsidP="00A277D2">
      <w:pPr>
        <w:tabs>
          <w:tab w:val="num" w:pos="720"/>
          <w:tab w:val="left" w:pos="396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8) ежеквартально рассматривают вопрос о выделении средств на ремонт пожарных водоемов.</w:t>
      </w:r>
    </w:p>
    <w:p w:rsidR="00A277D2" w:rsidRPr="00A277D2" w:rsidRDefault="00A277D2" w:rsidP="00A2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7D2" w:rsidRPr="00A277D2" w:rsidRDefault="00A277D2" w:rsidP="00A27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Оснащение территорий общего пользования первичными средствами тушения пожаров и противопожарным инвентарем. </w:t>
      </w:r>
    </w:p>
    <w:p w:rsidR="00A277D2" w:rsidRPr="00A277D2" w:rsidRDefault="00A277D2" w:rsidP="00A277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7D2" w:rsidRPr="00A277D2" w:rsidRDefault="00A277D2" w:rsidP="00A2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Население и организации обязаны содержать в исправном состоянии средства обеспечения пожарной безопасности в жилых и общественных зданиях, находящихся в муниципальной собственности, а также на территории общего пользования.</w:t>
      </w:r>
    </w:p>
    <w:p w:rsidR="00A277D2" w:rsidRPr="00A277D2" w:rsidRDefault="00A277D2" w:rsidP="00A2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Территорию жилых и общественных зданий оснащают первичными средствами пожаротушения и противопожарным инвентарем.</w:t>
      </w:r>
    </w:p>
    <w:p w:rsidR="00A277D2" w:rsidRPr="00A277D2" w:rsidRDefault="00A277D2" w:rsidP="00A2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138"/>
        <w:gridCol w:w="2082"/>
        <w:gridCol w:w="1980"/>
        <w:gridCol w:w="2733"/>
      </w:tblGrid>
      <w:tr w:rsidR="00A277D2" w:rsidRPr="00A277D2" w:rsidTr="00A277D2">
        <w:trPr>
          <w:cantSplit/>
          <w:trHeight w:val="509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7D2" w:rsidRPr="00A277D2" w:rsidRDefault="00A277D2" w:rsidP="00A277D2">
            <w:pPr>
              <w:tabs>
                <w:tab w:val="left" w:pos="7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2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2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7D2" w:rsidRPr="00A277D2" w:rsidRDefault="00A277D2" w:rsidP="00A277D2">
            <w:pPr>
              <w:tabs>
                <w:tab w:val="left" w:pos="7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Защищаемая открытая территория</w:t>
            </w:r>
          </w:p>
        </w:tc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7D2" w:rsidRPr="00A277D2" w:rsidRDefault="00A277D2" w:rsidP="00A277D2">
            <w:pPr>
              <w:tabs>
                <w:tab w:val="left" w:pos="7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Защищаемая площадь</w:t>
            </w:r>
          </w:p>
        </w:tc>
        <w:tc>
          <w:tcPr>
            <w:tcW w:w="4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7D2" w:rsidRPr="00A277D2" w:rsidRDefault="00A277D2" w:rsidP="00A277D2">
            <w:pPr>
              <w:tabs>
                <w:tab w:val="left" w:pos="7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пожаротушения и противопожарного инвентаря</w:t>
            </w:r>
          </w:p>
        </w:tc>
      </w:tr>
      <w:tr w:rsidR="00A277D2" w:rsidRPr="00A277D2" w:rsidTr="00A277D2">
        <w:trPr>
          <w:cantSplit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7D2" w:rsidRPr="00A277D2" w:rsidRDefault="00A277D2" w:rsidP="00A27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7D2" w:rsidRPr="00A277D2" w:rsidRDefault="00A277D2" w:rsidP="00A27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7D2" w:rsidRPr="00A277D2" w:rsidRDefault="00A277D2" w:rsidP="00A27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7D2" w:rsidRPr="00A277D2" w:rsidRDefault="00A277D2" w:rsidP="00A277D2">
            <w:pPr>
              <w:tabs>
                <w:tab w:val="left" w:pos="7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мотопомпа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7D2" w:rsidRPr="00A277D2" w:rsidRDefault="00A277D2" w:rsidP="00A277D2">
            <w:pPr>
              <w:tabs>
                <w:tab w:val="left" w:pos="7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Пожарный щит с инвентарем</w:t>
            </w:r>
          </w:p>
          <w:p w:rsidR="00A277D2" w:rsidRPr="00A277D2" w:rsidRDefault="00A277D2" w:rsidP="00A277D2">
            <w:pPr>
              <w:tabs>
                <w:tab w:val="left" w:pos="7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ЩП-В</w:t>
            </w:r>
          </w:p>
        </w:tc>
      </w:tr>
      <w:tr w:rsidR="00A277D2" w:rsidRPr="00A277D2" w:rsidTr="00A277D2">
        <w:trPr>
          <w:trHeight w:val="69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7D2" w:rsidRPr="00A277D2" w:rsidRDefault="00A277D2" w:rsidP="00A277D2">
            <w:pPr>
              <w:tabs>
                <w:tab w:val="left" w:pos="7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7D2" w:rsidRPr="00A277D2" w:rsidRDefault="00A277D2" w:rsidP="00A277D2">
            <w:pPr>
              <w:tabs>
                <w:tab w:val="left" w:pos="7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площади, улицы, проезды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7D2" w:rsidRPr="00A277D2" w:rsidRDefault="00A277D2" w:rsidP="00A277D2">
            <w:pPr>
              <w:tabs>
                <w:tab w:val="left" w:pos="7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00000 кв. м"/>
              </w:smartTagPr>
              <w:r w:rsidRPr="00A277D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100000 кв. м</w:t>
              </w:r>
            </w:smartTag>
            <w:r w:rsidRPr="00A2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7D2" w:rsidRPr="00A277D2" w:rsidRDefault="00A277D2" w:rsidP="00A277D2">
            <w:pPr>
              <w:tabs>
                <w:tab w:val="left" w:pos="7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7D2" w:rsidRPr="00A277D2" w:rsidRDefault="00A277D2" w:rsidP="00A277D2">
            <w:pPr>
              <w:tabs>
                <w:tab w:val="left" w:pos="7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A277D2" w:rsidRPr="00A277D2" w:rsidRDefault="00A277D2" w:rsidP="00A277D2">
            <w:pPr>
              <w:tabs>
                <w:tab w:val="left" w:pos="7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77D2" w:rsidRPr="00A277D2" w:rsidTr="00A277D2">
        <w:trPr>
          <w:trHeight w:val="48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7D2" w:rsidRPr="00A277D2" w:rsidRDefault="00A277D2" w:rsidP="00A277D2">
            <w:pPr>
              <w:tabs>
                <w:tab w:val="left" w:pos="7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7D2" w:rsidRPr="00A277D2" w:rsidRDefault="00A277D2" w:rsidP="00A277D2">
            <w:pPr>
              <w:tabs>
                <w:tab w:val="left" w:pos="10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7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водоемы  </w:t>
            </w:r>
          </w:p>
          <w:p w:rsidR="00A277D2" w:rsidRPr="00A277D2" w:rsidRDefault="00A277D2" w:rsidP="00A277D2">
            <w:pPr>
              <w:tabs>
                <w:tab w:val="left" w:pos="7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7D2" w:rsidRPr="00A277D2" w:rsidRDefault="00A277D2" w:rsidP="00A277D2">
            <w:pPr>
              <w:tabs>
                <w:tab w:val="left" w:pos="7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1000 </w:t>
            </w:r>
            <w:proofErr w:type="spellStart"/>
            <w:r w:rsidRPr="00A2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A2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7D2" w:rsidRPr="00A277D2" w:rsidRDefault="00A277D2" w:rsidP="00A277D2">
            <w:pPr>
              <w:tabs>
                <w:tab w:val="left" w:pos="7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7D2" w:rsidRPr="00A277D2" w:rsidRDefault="00A277D2" w:rsidP="00A277D2">
            <w:pPr>
              <w:tabs>
                <w:tab w:val="left" w:pos="7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1*</w:t>
            </w:r>
          </w:p>
          <w:p w:rsidR="00A277D2" w:rsidRPr="00A277D2" w:rsidRDefault="00A277D2" w:rsidP="00A277D2">
            <w:pPr>
              <w:tabs>
                <w:tab w:val="left" w:pos="7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77D2" w:rsidRPr="00A277D2" w:rsidTr="00A277D2">
        <w:trPr>
          <w:trHeight w:val="80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7D2" w:rsidRPr="00A277D2" w:rsidRDefault="00A277D2" w:rsidP="00A277D2">
            <w:pPr>
              <w:tabs>
                <w:tab w:val="left" w:pos="7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7D2" w:rsidRPr="00A277D2" w:rsidRDefault="00A277D2" w:rsidP="00A277D2">
            <w:pPr>
              <w:widowControl w:val="0"/>
              <w:tabs>
                <w:tab w:val="left" w:pos="10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7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другие объекты</w:t>
            </w:r>
          </w:p>
          <w:p w:rsidR="00A277D2" w:rsidRPr="00A277D2" w:rsidRDefault="00A277D2" w:rsidP="00A277D2">
            <w:pPr>
              <w:tabs>
                <w:tab w:val="left" w:pos="7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7D2" w:rsidRPr="00A277D2" w:rsidRDefault="00A277D2" w:rsidP="00A277D2">
            <w:pPr>
              <w:tabs>
                <w:tab w:val="left" w:pos="7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00000 кв. м"/>
              </w:smartTagPr>
              <w:r w:rsidRPr="00A277D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100000 кв. м</w:t>
              </w:r>
            </w:smartTag>
            <w:r w:rsidRPr="00A2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7D2" w:rsidRPr="00A277D2" w:rsidRDefault="00A277D2" w:rsidP="00A277D2">
            <w:pPr>
              <w:tabs>
                <w:tab w:val="left" w:pos="7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7D2" w:rsidRPr="00A277D2" w:rsidRDefault="00A277D2" w:rsidP="00A277D2">
            <w:pPr>
              <w:tabs>
                <w:tab w:val="left" w:pos="7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77D2" w:rsidRPr="00A277D2" w:rsidRDefault="00A277D2" w:rsidP="00A277D2">
            <w:pPr>
              <w:tabs>
                <w:tab w:val="left" w:pos="7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277D2" w:rsidRPr="00A277D2" w:rsidRDefault="00A277D2" w:rsidP="00A277D2">
            <w:pPr>
              <w:tabs>
                <w:tab w:val="left" w:pos="7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277D2" w:rsidRPr="00A277D2" w:rsidRDefault="00A277D2" w:rsidP="00A277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7D2" w:rsidRPr="00A277D2" w:rsidRDefault="00A277D2" w:rsidP="00A277D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Условия установления особого противопожарного режима на территории сельского поселения, а также дополнительных требований пожарной безопасности на время его действия.</w:t>
      </w:r>
    </w:p>
    <w:p w:rsidR="00A277D2" w:rsidRPr="00A277D2" w:rsidRDefault="00A277D2" w:rsidP="00A2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7D2" w:rsidRPr="00A277D2" w:rsidRDefault="00A277D2" w:rsidP="00A2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Ежегодно, при осложнении </w:t>
      </w:r>
      <w:proofErr w:type="spellStart"/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лесопожарной</w:t>
      </w:r>
      <w:proofErr w:type="spellEnd"/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обстановки, устанавливается особый противопожарный режим.</w:t>
      </w:r>
    </w:p>
    <w:p w:rsidR="00A277D2" w:rsidRPr="00A277D2" w:rsidRDefault="00A277D2" w:rsidP="00A2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Особый противопожарный режим устанавливается постановлением главы сельского поселения.</w:t>
      </w:r>
    </w:p>
    <w:p w:rsidR="00A277D2" w:rsidRPr="00A277D2" w:rsidRDefault="00A277D2" w:rsidP="00A2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 период действия особого противопожарного режима на территории поселения устанавливаются дополнительные требования пожарной безопасности, предусмотренные нормативными правовыми документами по пожарной безопасности.</w:t>
      </w:r>
    </w:p>
    <w:p w:rsidR="00A277D2" w:rsidRPr="00A277D2" w:rsidRDefault="00A277D2" w:rsidP="00B2223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Комиссия по </w:t>
      </w:r>
      <w:r w:rsidR="00B22235" w:rsidRPr="00B22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пожарно-профилактической стабилизации</w:t>
      </w:r>
      <w:r w:rsidR="00B22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2235" w:rsidRPr="00B22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обстановки с пожарами на территории сельского поселения </w:t>
      </w: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предупреждения возникновения очагов загораний в лесном фонде и защиты населения сельского поселения от лесных пожаров:</w:t>
      </w:r>
    </w:p>
    <w:p w:rsidR="00A277D2" w:rsidRPr="00A277D2" w:rsidRDefault="00A277D2" w:rsidP="00A277D2">
      <w:pPr>
        <w:tabs>
          <w:tab w:val="num" w:pos="100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при установлении особого противопожарного режима создает оперативный штаб по осуществлению </w:t>
      </w:r>
      <w:proofErr w:type="gramStart"/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выполнением организационных мероприятий в пожароопасный период, обеспечению защиты населения от лесных пожаров; </w:t>
      </w:r>
    </w:p>
    <w:p w:rsidR="00A277D2" w:rsidRPr="00A277D2" w:rsidRDefault="00A277D2" w:rsidP="00A277D2">
      <w:pPr>
        <w:tabs>
          <w:tab w:val="num" w:pos="100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планирует мероприятия по организации на территории сельского поселения первичных средств пожаротушения, исходя из потребности;</w:t>
      </w:r>
    </w:p>
    <w:p w:rsidR="00A277D2" w:rsidRPr="00A277D2" w:rsidRDefault="00A277D2" w:rsidP="00A277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осуществляет в пожароопасный период регулярное проведение заседаний комиссии для обеспечения </w:t>
      </w:r>
      <w:proofErr w:type="gramStart"/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выполнением решений, направленных на осуществление предупредительных мероприятий в области пожарной безопасности;</w:t>
      </w:r>
    </w:p>
    <w:p w:rsidR="00A277D2" w:rsidRPr="00A277D2" w:rsidRDefault="00A277D2" w:rsidP="00A277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предусматривает организацию пожарных формирований из работников предприятий, организаций, населения, дежурства со средствами транспорта и пожарным оборудованием. Устанавливает порядок привлечения населения, а также пожарной техники, транспортных и других сре</w:t>
      </w:r>
      <w:proofErr w:type="gramStart"/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пр</w:t>
      </w:r>
      <w:proofErr w:type="gramEnd"/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едприятий, учреждений и организаций, для тушения лесных пожаров при угрозе их распространения на территорию сельского поселения;</w:t>
      </w:r>
    </w:p>
    <w:p w:rsidR="00A277D2" w:rsidRPr="00A277D2" w:rsidRDefault="00A277D2" w:rsidP="00A2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обеспечивает информирование населения о </w:t>
      </w:r>
      <w:proofErr w:type="spellStart"/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лесопожарной</w:t>
      </w:r>
      <w:proofErr w:type="spellEnd"/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обстановке и угрозе лесных пожаров.</w:t>
      </w:r>
    </w:p>
    <w:p w:rsidR="00A277D2" w:rsidRPr="00A277D2" w:rsidRDefault="00A277D2" w:rsidP="00A2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7D2" w:rsidRPr="00A277D2" w:rsidRDefault="00A277D2" w:rsidP="00A277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Привлечение сил и сре</w:t>
      </w:r>
      <w:proofErr w:type="gramStart"/>
      <w:r w:rsidRPr="00A27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дств дл</w:t>
      </w:r>
      <w:proofErr w:type="gramEnd"/>
      <w:r w:rsidRPr="00A27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я тушения пожаров и проведение аварийно-спасательных работ на территории </w:t>
      </w:r>
      <w:r w:rsidR="00CB2F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поселения</w:t>
      </w:r>
    </w:p>
    <w:p w:rsidR="00A277D2" w:rsidRPr="00A277D2" w:rsidRDefault="00A277D2" w:rsidP="00A277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1. К тушению пожаров на территории сельского поселения привлекается население, добровольная пожарная охрана и подразделения Государственной противопожарной службы.</w:t>
      </w:r>
    </w:p>
    <w:p w:rsidR="00A277D2" w:rsidRPr="00A277D2" w:rsidRDefault="00A277D2" w:rsidP="00A277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2. Население выполняет следующие мероприятия по предупреждению пожаров и участию в их тушении:</w:t>
      </w:r>
    </w:p>
    <w:p w:rsidR="00A277D2" w:rsidRPr="00A277D2" w:rsidRDefault="00A277D2" w:rsidP="00A277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оснащает жилые здания первичными средствами пожаротушения;</w:t>
      </w:r>
    </w:p>
    <w:p w:rsidR="00A277D2" w:rsidRPr="00A277D2" w:rsidRDefault="00A277D2" w:rsidP="00A277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принимает меры к своевременному оповещению подразделений пожарной охраны;</w:t>
      </w:r>
    </w:p>
    <w:p w:rsidR="00A277D2" w:rsidRPr="00A277D2" w:rsidRDefault="00A277D2" w:rsidP="00A277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принимает меры к локализации и тушению пожаров до прибытия подразделений пожарной охраны.</w:t>
      </w:r>
    </w:p>
    <w:p w:rsidR="00A277D2" w:rsidRPr="00A277D2" w:rsidRDefault="00A277D2" w:rsidP="00A277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3. Добровольная пожарная охрана и муниципальная пожарная охрана привлекаются к тушению пожаров в соответствии с положениями о них.</w:t>
      </w:r>
    </w:p>
    <w:p w:rsidR="00A277D2" w:rsidRPr="00A277D2" w:rsidRDefault="00A277D2" w:rsidP="00A277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7D2" w:rsidRPr="00A277D2" w:rsidRDefault="00A277D2" w:rsidP="00A27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7D2" w:rsidRPr="00A277D2" w:rsidRDefault="00A277D2" w:rsidP="00A27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Обеспечение беспрепятственного проезда пожарной техники к месту пожара</w:t>
      </w:r>
    </w:p>
    <w:p w:rsidR="00A277D2" w:rsidRPr="00A277D2" w:rsidRDefault="00A277D2" w:rsidP="00A277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7D2" w:rsidRPr="00A277D2" w:rsidRDefault="00A277D2" w:rsidP="00A277D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Для обеспечения беспрепятственного проезда техники к месту пожара организовываются проверки состояния пожарной безопасности на территории сельского поселения, а также приведение в надлежащее состояние противопожарного водоснабжения, проездов к зданиям, сооружениям и открытым водоемам, средствам оповещения о пожарах.</w:t>
      </w:r>
    </w:p>
    <w:p w:rsidR="00A277D2" w:rsidRPr="00A277D2" w:rsidRDefault="00A277D2" w:rsidP="00B2223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Осуществляется регулярное проведение заседаний Комиссии </w:t>
      </w:r>
      <w:r w:rsidR="00B22235" w:rsidRPr="00B222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пожарно-профилактической стабилизации</w:t>
      </w:r>
      <w:r w:rsidR="00B22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2235" w:rsidRPr="00B222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обстановки с пожарами на территории сельского поселения </w:t>
      </w: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обеспечения контроля за выполнением решений, направленных на осуществление предупредительных мероприятий в области пожарной безопасности.</w:t>
      </w:r>
    </w:p>
    <w:p w:rsidR="00A277D2" w:rsidRPr="00A277D2" w:rsidRDefault="00A277D2" w:rsidP="00A277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Организовываются пожарные формирования из работников предприятий, организаций, населения, дежурства со средствами транспорта и пожарным оборудованием.</w:t>
      </w:r>
    </w:p>
    <w:p w:rsidR="00A277D2" w:rsidRPr="00A277D2" w:rsidRDefault="00A277D2" w:rsidP="00A277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7D2" w:rsidRPr="00A277D2" w:rsidRDefault="00A277D2" w:rsidP="00A27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Установка сре</w:t>
      </w:r>
      <w:proofErr w:type="gramStart"/>
      <w:r w:rsidRPr="00A27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дств зв</w:t>
      </w:r>
      <w:proofErr w:type="gramEnd"/>
      <w:r w:rsidRPr="00A27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уковой сигнализации для оповещения населения в случае возникновения пожара на территории сельского поселения </w:t>
      </w:r>
    </w:p>
    <w:p w:rsidR="00A277D2" w:rsidRPr="00A277D2" w:rsidRDefault="00A277D2" w:rsidP="00A277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7D2" w:rsidRPr="00A277D2" w:rsidRDefault="00A277D2" w:rsidP="00A2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Для обеспечения своевременного оповещения населения в случае возникновения пожара на территории  сельского поседения  устанавливаются дополнительные средства звуковой сигнализации (сирены, электро сирены, производственных гудков и др.). </w:t>
      </w:r>
    </w:p>
    <w:p w:rsidR="00A277D2" w:rsidRPr="00A277D2" w:rsidRDefault="00A277D2" w:rsidP="00A277D2">
      <w:pPr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Порядок оповещения и информирования руководящего состава в случае возникновения пожара:</w:t>
      </w:r>
    </w:p>
    <w:p w:rsidR="00A277D2" w:rsidRPr="00A277D2" w:rsidRDefault="00A277D2" w:rsidP="00A277D2">
      <w:pPr>
        <w:spacing w:after="0" w:line="240" w:lineRule="auto"/>
        <w:ind w:firstLine="7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1) доведение сигнала о пожаре и начале действий по тушению пожара до руководящего состава осуществляют дежурно-диспетчерские службы объектов (организаций) по всем имеющимся каналам связи.</w:t>
      </w:r>
    </w:p>
    <w:p w:rsidR="00A277D2" w:rsidRPr="00A277D2" w:rsidRDefault="00A277D2" w:rsidP="00A277D2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2) с получением сигнала «Пожар» решение на передачу текстов сообщений для проживающего населения на территории поселения принимает глава сельского поселения.</w:t>
      </w:r>
    </w:p>
    <w:p w:rsidR="00A277D2" w:rsidRPr="00A277D2" w:rsidRDefault="00A277D2" w:rsidP="00A277D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3) при обнаружении пожара на территории объекта (организации) руководитель объекта самостоятельно подает соответствующий сигнал оповещения и докладывает об этом в подразделение пожарной охраны и главе сельского поселения.</w:t>
      </w:r>
    </w:p>
    <w:p w:rsidR="00A277D2" w:rsidRPr="00A277D2" w:rsidRDefault="00A277D2" w:rsidP="00A277D2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Порядок оповещения и информирования населения:</w:t>
      </w:r>
    </w:p>
    <w:p w:rsidR="00A277D2" w:rsidRPr="00A277D2" w:rsidRDefault="00A277D2" w:rsidP="00A277D2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оповещение населения о пожаре осуществляется одновременно при помощи сирен, по сетям проводного вещания, радиовещания и телевидения.</w:t>
      </w:r>
    </w:p>
    <w:p w:rsidR="00A277D2" w:rsidRPr="00A277D2" w:rsidRDefault="00A277D2" w:rsidP="00A277D2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2) основным способом оповещения населения о пожаре, считается передача речевой информации с использованием сетей проводного вещания, радиовещания и телевидения.</w:t>
      </w:r>
    </w:p>
    <w:p w:rsidR="00A277D2" w:rsidRPr="00A277D2" w:rsidRDefault="00A277D2" w:rsidP="00A277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для привлечения внимания населения перед передачей речевой информации производится включение </w:t>
      </w:r>
      <w:proofErr w:type="spellStart"/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электросирен</w:t>
      </w:r>
      <w:proofErr w:type="spellEnd"/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производственных</w:t>
      </w:r>
      <w:proofErr w:type="gramEnd"/>
    </w:p>
    <w:p w:rsidR="00A277D2" w:rsidRPr="00A277D2" w:rsidRDefault="00A277D2" w:rsidP="00A277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гудков и других сигнальных средств, что означает подачу предупредительного сигнала «Внимание всем!».</w:t>
      </w:r>
    </w:p>
    <w:p w:rsidR="00A277D2" w:rsidRDefault="00A277D2" w:rsidP="00A277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с получением сигнала «Внимание всем!» все население и персонал организаций обязаны включить абонентские устройства проводного вещания, радиоприемники и телевизионные приемники для прослушивания экстренного сообщения. По указанному сигналу немедленно приводятся в готовность к передаче информации все расположенные на оповещаемой территории узлы проводного вещания, радиовещательные и телевизионные станции, включается сеть наружной </w:t>
      </w:r>
      <w:proofErr w:type="spellStart"/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звукофикации</w:t>
      </w:r>
      <w:proofErr w:type="spellEnd"/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2235" w:rsidRPr="00A277D2" w:rsidRDefault="00B22235" w:rsidP="00A277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A277D2" w:rsidRPr="00A277D2" w:rsidRDefault="00A277D2" w:rsidP="00A277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7D2" w:rsidRPr="00A277D2" w:rsidRDefault="00A277D2" w:rsidP="00A277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9. Организация обучения населения мерам пожарной безопасности и пропаганды в области пожарной безопасности, содействие распространению пожарно-технических знаний</w:t>
      </w:r>
    </w:p>
    <w:p w:rsidR="00A277D2" w:rsidRPr="00A277D2" w:rsidRDefault="00A277D2" w:rsidP="00A277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7D2" w:rsidRPr="00A277D2" w:rsidRDefault="00A277D2" w:rsidP="00A277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Противопожарная подготовка населения сельского поселения проводится в целях обучения граждан правилам </w:t>
      </w:r>
      <w:proofErr w:type="spellStart"/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пожаробезопасного</w:t>
      </w:r>
      <w:proofErr w:type="spellEnd"/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поведения, соблюдения противопожарного режима на предприятии и в быту, умения пользоваться первичными средствами пожаротушения, вызова пожарной охраны и действиям в случае пожара.</w:t>
      </w:r>
    </w:p>
    <w:p w:rsidR="00A277D2" w:rsidRPr="00A277D2" w:rsidRDefault="00A277D2" w:rsidP="00A27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Противопожарная подготовка включает обучение мерам пожарной безопасности и проводится в форме пожарно-технического минимума, противопожарного инструктажа, беседы и т.д. В форме пожарно-технических конференций, семинаров, лекций обучение проводится на специализированных курсах повышения квалификации или по специальным программам, согласованным с отделом надзорной деятельности по </w:t>
      </w:r>
      <w:proofErr w:type="spellStart"/>
      <w:r w:rsidR="00CB2F9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Благоварскому</w:t>
      </w:r>
      <w:proofErr w:type="spellEnd"/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району (далее – ОНД).</w:t>
      </w:r>
    </w:p>
    <w:p w:rsidR="00A277D2" w:rsidRPr="00A277D2" w:rsidRDefault="00A277D2" w:rsidP="00A277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3. </w:t>
      </w:r>
      <w:proofErr w:type="gramStart"/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мерам пожарной безопасности руководителей предприятий, должностных лиц в установленном порядке назначенных ответственными за обеспечение пожарной безопасности, а также других категорий должностных лиц и работников проводится в объеме пожарно-технического минимума.</w:t>
      </w:r>
      <w:proofErr w:type="gramEnd"/>
    </w:p>
    <w:p w:rsidR="00A277D2" w:rsidRPr="00A277D2" w:rsidRDefault="00A277D2" w:rsidP="00A277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4. Обучение мерам пожарной безопасности населения по месту жительства проводится в объеме инструктажей по пожарной безопасности.</w:t>
      </w:r>
    </w:p>
    <w:p w:rsidR="00A277D2" w:rsidRPr="00A277D2" w:rsidRDefault="00A277D2" w:rsidP="00A277D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5. Обучение мерам пожарной безопасности в детских дошкольных учреждениях проводится в виде тематических (игровых) занятий по ознакомлению детей с основами </w:t>
      </w:r>
      <w:proofErr w:type="spellStart"/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пожаробезопасного</w:t>
      </w:r>
      <w:proofErr w:type="spellEnd"/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 по методическим рекомендациям и пособиям, согласованным с отделением надзорной деятельности по </w:t>
      </w:r>
      <w:proofErr w:type="spellStart"/>
      <w:r w:rsidR="00CB2F9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Благоварскому</w:t>
      </w:r>
      <w:proofErr w:type="spellEnd"/>
      <w:r w:rsidR="00CB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району.</w:t>
      </w:r>
    </w:p>
    <w:p w:rsidR="00A277D2" w:rsidRPr="00A277D2" w:rsidRDefault="00A277D2" w:rsidP="00A277D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A277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Социально-экономическое стимулирование участия граждан и организаций в добровольной пожарной охране, в том числе участие в борьбе с пожарами</w:t>
      </w:r>
    </w:p>
    <w:p w:rsidR="00A277D2" w:rsidRPr="00A277D2" w:rsidRDefault="00A277D2" w:rsidP="00A277D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7D2" w:rsidRPr="00A277D2" w:rsidRDefault="00A277D2" w:rsidP="00A277D2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7D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Социально-экономическое стимулирование граждан состоящих в добровольной пожарной охране определяется нормативными правовыми актами главы сельского поселения.</w:t>
      </w:r>
    </w:p>
    <w:p w:rsidR="002A52B8" w:rsidRDefault="002A52B8"/>
    <w:sectPr w:rsidR="002A52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_Helver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0490A"/>
    <w:multiLevelType w:val="hybridMultilevel"/>
    <w:tmpl w:val="4AA89BDA"/>
    <w:lvl w:ilvl="0" w:tplc="5826364C">
      <w:start w:val="4"/>
      <w:numFmt w:val="decimal"/>
      <w:lvlText w:val="%1."/>
      <w:lvlJc w:val="left"/>
      <w:pPr>
        <w:ind w:left="1023" w:hanging="360"/>
      </w:pPr>
    </w:lvl>
    <w:lvl w:ilvl="1" w:tplc="04190019">
      <w:start w:val="1"/>
      <w:numFmt w:val="lowerLetter"/>
      <w:lvlText w:val="%2."/>
      <w:lvlJc w:val="left"/>
      <w:pPr>
        <w:ind w:left="1743" w:hanging="360"/>
      </w:pPr>
    </w:lvl>
    <w:lvl w:ilvl="2" w:tplc="0419001B">
      <w:start w:val="1"/>
      <w:numFmt w:val="lowerRoman"/>
      <w:lvlText w:val="%3."/>
      <w:lvlJc w:val="right"/>
      <w:pPr>
        <w:ind w:left="2463" w:hanging="180"/>
      </w:pPr>
    </w:lvl>
    <w:lvl w:ilvl="3" w:tplc="0419000F">
      <w:start w:val="1"/>
      <w:numFmt w:val="decimal"/>
      <w:lvlText w:val="%4."/>
      <w:lvlJc w:val="left"/>
      <w:pPr>
        <w:ind w:left="3183" w:hanging="360"/>
      </w:pPr>
    </w:lvl>
    <w:lvl w:ilvl="4" w:tplc="04190019">
      <w:start w:val="1"/>
      <w:numFmt w:val="lowerLetter"/>
      <w:lvlText w:val="%5."/>
      <w:lvlJc w:val="left"/>
      <w:pPr>
        <w:ind w:left="3903" w:hanging="360"/>
      </w:pPr>
    </w:lvl>
    <w:lvl w:ilvl="5" w:tplc="0419001B">
      <w:start w:val="1"/>
      <w:numFmt w:val="lowerRoman"/>
      <w:lvlText w:val="%6."/>
      <w:lvlJc w:val="right"/>
      <w:pPr>
        <w:ind w:left="4623" w:hanging="180"/>
      </w:pPr>
    </w:lvl>
    <w:lvl w:ilvl="6" w:tplc="0419000F">
      <w:start w:val="1"/>
      <w:numFmt w:val="decimal"/>
      <w:lvlText w:val="%7."/>
      <w:lvlJc w:val="left"/>
      <w:pPr>
        <w:ind w:left="5343" w:hanging="360"/>
      </w:pPr>
    </w:lvl>
    <w:lvl w:ilvl="7" w:tplc="04190019">
      <w:start w:val="1"/>
      <w:numFmt w:val="lowerLetter"/>
      <w:lvlText w:val="%8."/>
      <w:lvlJc w:val="left"/>
      <w:pPr>
        <w:ind w:left="6063" w:hanging="360"/>
      </w:pPr>
    </w:lvl>
    <w:lvl w:ilvl="8" w:tplc="0419001B">
      <w:start w:val="1"/>
      <w:numFmt w:val="lowerRoman"/>
      <w:lvlText w:val="%9."/>
      <w:lvlJc w:val="right"/>
      <w:pPr>
        <w:ind w:left="6783" w:hanging="180"/>
      </w:pPr>
    </w:lvl>
  </w:abstractNum>
  <w:num w:numId="1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372"/>
    <w:rsid w:val="002A52B8"/>
    <w:rsid w:val="007F48E7"/>
    <w:rsid w:val="00A277D2"/>
    <w:rsid w:val="00B22235"/>
    <w:rsid w:val="00CB2F93"/>
    <w:rsid w:val="00FF0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7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7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C4F43-1165-447E-A6FB-DEFFEA58D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2458</Words>
  <Characters>14016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4</cp:revision>
  <dcterms:created xsi:type="dcterms:W3CDTF">2021-04-07T12:40:00Z</dcterms:created>
  <dcterms:modified xsi:type="dcterms:W3CDTF">2021-04-08T05:02:00Z</dcterms:modified>
</cp:coreProperties>
</file>