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B86217" w:rsidRPr="00B86217" w:rsidTr="0059489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k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be-BY" w:eastAsia="ru-RU"/>
              </w:rPr>
            </w:pPr>
          </w:p>
        </w:tc>
      </w:tr>
      <w:tr w:rsidR="00B86217" w:rsidRPr="00B86217" w:rsidTr="0059489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127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6217" w:rsidRDefault="00B86217" w:rsidP="00B8621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A6D2E1D" wp14:editId="798EFBB4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D5B1B2D" wp14:editId="2B2E980B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B86217" w:rsidRDefault="00B86217" w:rsidP="00B8621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6D2E1D" wp14:editId="798EFBB4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D5B1B2D" wp14:editId="2B2E980B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Благовар районы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районының</w:t>
            </w:r>
            <w:proofErr w:type="spellEnd"/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Кашкалаша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ауыл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советы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ауыл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билә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әһе</w:t>
            </w:r>
            <w:proofErr w:type="spellEnd"/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советы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Кашкалаша ауылы,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Совет урамы, 56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sq-AL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сельского поселения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Кашкалашинский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сельсовет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района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Благоварский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район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село Кашкалаши,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ул.Советская, 56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B86217" w:rsidRPr="00B86217" w:rsidRDefault="00B86217" w:rsidP="00B8621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B86217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sp_kash@mail.ru</w:t>
            </w:r>
          </w:p>
        </w:tc>
      </w:tr>
    </w:tbl>
    <w:p w:rsidR="00B86217" w:rsidRPr="00B86217" w:rsidRDefault="00B86217" w:rsidP="00B86217">
      <w:pPr>
        <w:widowControl/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softHyphen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  <w:r w:rsidRPr="00B86217">
        <w:rPr>
          <w:rFonts w:ascii="Times New Roman" w:eastAsia="Times New Roman" w:hAnsi="Times New Roman" w:cs="Times New Roman"/>
          <w:lang w:eastAsia="ru-RU"/>
        </w:rPr>
        <w:tab/>
      </w:r>
    </w:p>
    <w:p w:rsidR="00B86217" w:rsidRPr="00B86217" w:rsidRDefault="00B86217" w:rsidP="00B86217">
      <w:pPr>
        <w:widowControl/>
        <w:spacing w:after="120"/>
        <w:ind w:left="283"/>
        <w:jc w:val="center"/>
        <w:rPr>
          <w:rFonts w:ascii="a_Helver Bashkir" w:eastAsia="Times New Roman" w:hAnsi="a_Helver Bashkir" w:cs="Times New Roman"/>
          <w:b/>
          <w:caps/>
          <w:lang w:val="be-BY" w:eastAsia="ru-RU"/>
        </w:rPr>
      </w:pPr>
      <w:r w:rsidRPr="00B86217">
        <w:rPr>
          <w:rFonts w:ascii="a_Helver Bashkir" w:eastAsia="Times New Roman" w:hAnsi="a_Helver Bashkir" w:cs="Times New Roman"/>
          <w:b/>
          <w:lang w:eastAsia="ru-RU"/>
        </w:rPr>
        <w:t>Ҡ</w:t>
      </w:r>
      <w:r w:rsidRPr="00B86217">
        <w:rPr>
          <w:rFonts w:ascii="a_Helver Bashkir" w:eastAsia="Times New Roman" w:hAnsi="a_Helver Bashkir" w:cs="Times New Roman"/>
          <w:b/>
          <w:caps/>
          <w:lang w:val="be-BY" w:eastAsia="ru-RU"/>
        </w:rPr>
        <w:t>арар</w:t>
      </w:r>
      <w:r w:rsidRPr="00B86217">
        <w:rPr>
          <w:rFonts w:ascii="a_Helver Bashkir" w:eastAsia="Times New Roman" w:hAnsi="a_Helver Bashkir" w:cs="Times New Roman"/>
          <w:b/>
          <w:caps/>
          <w:lang w:val="be-BY" w:eastAsia="ru-RU"/>
        </w:rPr>
        <w:tab/>
      </w:r>
      <w:r w:rsidRPr="00B86217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</w:t>
      </w:r>
      <w:r w:rsidRPr="00B86217">
        <w:rPr>
          <w:rFonts w:ascii="a_Helver Bashkir" w:eastAsia="Times New Roman" w:hAnsi="a_Helver Bashkir" w:cs="Times New Roman"/>
          <w:b/>
          <w:lang w:eastAsia="ru-RU"/>
        </w:rPr>
        <w:t xml:space="preserve">       </w:t>
      </w:r>
      <w:r w:rsidRPr="00B86217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                           </w:t>
      </w:r>
      <w:r w:rsidRPr="00B86217">
        <w:rPr>
          <w:rFonts w:ascii="a_Helver Bashkir" w:eastAsia="Times New Roman" w:hAnsi="a_Helver Bashkir" w:cs="Times New Roman"/>
          <w:b/>
          <w:caps/>
          <w:lang w:val="be-BY" w:eastAsia="ru-RU"/>
        </w:rPr>
        <w:t>решение</w:t>
      </w:r>
    </w:p>
    <w:p w:rsidR="00B86217" w:rsidRPr="00B86217" w:rsidRDefault="00B86217" w:rsidP="00B862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графика личного приема граждан депутатами Совета</w:t>
      </w:r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86217" w:rsidRPr="00B86217" w:rsidRDefault="00B86217" w:rsidP="00B862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8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B8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B86217" w:rsidRPr="00B86217" w:rsidRDefault="00B86217" w:rsidP="00B862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2019-2020 гг.</w:t>
      </w:r>
    </w:p>
    <w:p w:rsidR="00B86217" w:rsidRPr="00B86217" w:rsidRDefault="00B86217" w:rsidP="00B862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217" w:rsidRPr="00B86217" w:rsidRDefault="00B86217" w:rsidP="00B862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217" w:rsidRPr="00B86217" w:rsidRDefault="00B86217" w:rsidP="00B862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217" w:rsidRPr="00B86217" w:rsidRDefault="00B86217" w:rsidP="00B862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а также ст. 32 Федерального закона от 06.10.2003 № 131-ФЗ «Об общих принципах организации местного самоуправления в Российской Федерации»:</w:t>
      </w:r>
    </w:p>
    <w:p w:rsidR="00B86217" w:rsidRPr="00B86217" w:rsidRDefault="00B86217" w:rsidP="00B862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личного приема граждан депутатами Совета  сельского поселения </w:t>
      </w:r>
      <w:proofErr w:type="spell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2019-2020 гг. (прилагается).</w:t>
      </w:r>
    </w:p>
    <w:p w:rsidR="00B86217" w:rsidRPr="00B86217" w:rsidRDefault="00B86217" w:rsidP="00B862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на информационном стенде сельского поселения </w:t>
      </w:r>
      <w:proofErr w:type="spell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с. </w:t>
      </w:r>
      <w:proofErr w:type="spell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</w:t>
      </w:r>
      <w:proofErr w:type="spell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, 56 и разместить на официальном сайте сельского поселения.</w:t>
      </w:r>
    </w:p>
    <w:p w:rsidR="00B86217" w:rsidRPr="00B86217" w:rsidRDefault="00B86217" w:rsidP="00B862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86217" w:rsidRPr="00B86217" w:rsidRDefault="00B86217" w:rsidP="00B862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217" w:rsidRPr="00B86217" w:rsidRDefault="00B86217" w:rsidP="00B86217">
      <w:pPr>
        <w:widowControl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86217" w:rsidRPr="00B86217" w:rsidRDefault="00B86217" w:rsidP="00B8621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B86217" w:rsidRPr="00B86217" w:rsidRDefault="00B86217" w:rsidP="00B8621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B86217" w:rsidRPr="00B86217" w:rsidRDefault="00B86217" w:rsidP="00B8621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6217" w:rsidRPr="00B86217" w:rsidRDefault="00B86217" w:rsidP="00B86217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86217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Б.И.Бикмеев</w:t>
      </w:r>
      <w:proofErr w:type="spellEnd"/>
    </w:p>
    <w:p w:rsidR="00B86217" w:rsidRPr="00B86217" w:rsidRDefault="00B86217" w:rsidP="00B86217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B8621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Кашкалаши</w:t>
      </w:r>
      <w:proofErr w:type="spellEnd"/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  <w:r w:rsidRPr="00B86217">
        <w:rPr>
          <w:rFonts w:ascii="Times New Roman" w:eastAsia="Times New Roman" w:hAnsi="Times New Roman" w:cs="Times New Roman"/>
          <w:lang w:eastAsia="ru-RU"/>
        </w:rPr>
        <w:t>30 мая   2019 г</w:t>
      </w:r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  <w:r w:rsidRPr="00B86217">
        <w:rPr>
          <w:rFonts w:ascii="Times New Roman" w:eastAsia="Times New Roman" w:hAnsi="Times New Roman" w:cs="Times New Roman"/>
          <w:lang w:eastAsia="ru-RU"/>
        </w:rPr>
        <w:t>№ 24-223</w:t>
      </w:r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86217" w:rsidRPr="00B86217" w:rsidRDefault="00B86217" w:rsidP="00B86217">
      <w:pPr>
        <w:widowControl/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B86217" w:rsidRPr="00B86217" w:rsidRDefault="00B86217" w:rsidP="00B86217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ГРАФИК</w:t>
      </w:r>
    </w:p>
    <w:p w:rsidR="00B86217" w:rsidRPr="00B86217" w:rsidRDefault="00B86217" w:rsidP="00B86217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приема граждан депутатами Совета сельского поселения </w:t>
      </w:r>
    </w:p>
    <w:p w:rsidR="00B86217" w:rsidRPr="00B86217" w:rsidRDefault="00B86217" w:rsidP="00B86217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B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Кашкалашинский</w:t>
      </w:r>
      <w:proofErr w:type="spellEnd"/>
      <w:r w:rsidRPr="00B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B8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район Республики Башкортостан на 2019 -2020 </w:t>
      </w:r>
      <w:proofErr w:type="spellStart"/>
      <w:proofErr w:type="gramStart"/>
      <w:r w:rsidRPr="00B862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гг</w:t>
      </w:r>
      <w:proofErr w:type="spellEnd"/>
      <w:proofErr w:type="gramEnd"/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126"/>
        <w:gridCol w:w="3686"/>
      </w:tblGrid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депутата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и время проведения</w:t>
            </w:r>
          </w:p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86217" w:rsidRPr="00B86217" w:rsidTr="0059489C">
        <w:trPr>
          <w:trHeight w:val="11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1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, улицы: Новая, Заречная,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  от дома № 4 до дома № 12 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(по четной стороне)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Бабаева Руслана Маратовна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пятница каждого месяца,  здание АСП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Кашкалашинский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сельсовет, с 15-00 до 16-00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2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улицы: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Советская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от дома № 14 до дома № 44 (по четной стороне),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Школьная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дом № 2 до дома № 24 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(по четной стороне),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Мостовая от дома № 2 до дома №   8, 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от дома № 1 до дома 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Бикмеев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Испартович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 здание АСП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Кашкалашинский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сельсовет, с 15-00 до 18-00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3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улица: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Школьная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от дома № 26 до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дома № 58 (по четной стороне) и от дома № 57 до дома № 69 (по нечетной стороне)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Хусаинова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Гульниса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Габдулхаевна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Первый понедельник каждого месяца,  здание АСП, с15-00 до 16-00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Избирательный округ № 4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улицы: Школьная от дома № 15 до дома № 55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по нечетной стороне)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Мостовая дома № 9,14,16.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   от дома № 58 до дома № 84 (по четной стороне)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Абсалямов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Рамзил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Барисович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Первая среда каждого месяца,  здание АСП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с 16-00 до 17-00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5 </w:t>
            </w:r>
          </w:p>
          <w:p w:rsidR="00B86217" w:rsidRPr="00B86217" w:rsidRDefault="00B86217" w:rsidP="00B86217">
            <w:pPr>
              <w:widowControl/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, улица Советская дома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№ 88, 90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от дома № 15 до дома № 95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по нечетной стороне)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Гумерова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Рашида Ахатовна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Второй понедельник каждого  месяца,  здание АСП, с 16-00 до 17-00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6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Кашкалаши</w:t>
            </w:r>
            <w:proofErr w:type="spellEnd"/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улицы: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Советская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от дома № 1 до дома № 13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(по нечетной стороне)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Горная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,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д. </w:t>
            </w:r>
            <w:proofErr w:type="spell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Табулдак</w:t>
            </w:r>
            <w:proofErr w:type="spell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,   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Нугаева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Альфира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Анваровна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 месяца,  здание АСП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с 16-00 до 17-00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7 </w:t>
            </w:r>
          </w:p>
          <w:p w:rsidR="00B86217" w:rsidRPr="00B86217" w:rsidRDefault="00B86217" w:rsidP="00B86217">
            <w:pPr>
              <w:widowControl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д. </w:t>
            </w:r>
            <w:proofErr w:type="gramStart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Восточная</w:t>
            </w:r>
            <w:proofErr w:type="gramEnd"/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, улицы: Набережная, Центральная от </w:t>
            </w: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дома № 11 до дома № 19 </w:t>
            </w:r>
          </w:p>
          <w:p w:rsidR="00B86217" w:rsidRPr="00B86217" w:rsidRDefault="00B86217" w:rsidP="00B86217">
            <w:pPr>
              <w:widowControl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( по нечетной стороне)</w:t>
            </w:r>
          </w:p>
          <w:p w:rsidR="00B86217" w:rsidRPr="00B86217" w:rsidRDefault="00B86217" w:rsidP="00B86217">
            <w:pPr>
              <w:widowControl/>
              <w:shd w:val="clear" w:color="auto" w:fill="FFFFFF"/>
              <w:spacing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от дома № 10 до дома № 20 (по четной стороне)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Смиркина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Альфина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 месяца,  здание АСП, с 16-00 до 17-00 часов</w:t>
            </w:r>
          </w:p>
        </w:tc>
      </w:tr>
      <w:tr w:rsidR="00B86217" w:rsidRPr="00B86217" w:rsidTr="0059489C">
        <w:trPr>
          <w:trHeight w:val="8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8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Восточная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, улицы: Садовая, Молодежная,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от дома № 1 до дома № 9 (по нечетной стороне)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от дома № 2 до дома № 8 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по четной стороне),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Саетгареев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Мунир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Ямилович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Первый вторник каждого месяца,  здание АСП, с 16-00 до 17-00 часов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Избирательный округ № 9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Западная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, улицы: Зеленая, Школьная,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Гумерова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Ханифовна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Вторая пятница каждого месяца, в здании АСП, с 16-00 до 17-00 ч</w:t>
            </w:r>
          </w:p>
        </w:tc>
      </w:tr>
      <w:tr w:rsidR="00B86217" w:rsidRPr="00B86217" w:rsidTr="0059489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Избирательный округ № 10</w:t>
            </w:r>
            <w:r w:rsidRPr="00B86217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  <w:p w:rsidR="00B86217" w:rsidRPr="00B86217" w:rsidRDefault="00B86217" w:rsidP="00B862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Западная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, улицы: </w:t>
            </w:r>
            <w:proofErr w:type="gram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, Центральная, Роберта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Гесслера</w:t>
            </w:r>
            <w:proofErr w:type="spellEnd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, Полевая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 xml:space="preserve">Габдуллин Ринат </w:t>
            </w:r>
            <w:proofErr w:type="spellStart"/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Аюпович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17" w:rsidRPr="00B86217" w:rsidRDefault="00B86217" w:rsidP="00B8621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217">
              <w:rPr>
                <w:rFonts w:ascii="Times New Roman" w:eastAsia="Times New Roman" w:hAnsi="Times New Roman" w:cs="Times New Roman"/>
                <w:lang w:eastAsia="ru-RU"/>
              </w:rPr>
              <w:t>Четвертая среда каждого месяца,  здание АСП, с 16-00 до 17-00 часов</w:t>
            </w:r>
          </w:p>
        </w:tc>
      </w:tr>
    </w:tbl>
    <w:p w:rsidR="00B60280" w:rsidRDefault="00B60280">
      <w:bookmarkStart w:id="0" w:name="_GoBack"/>
      <w:bookmarkEnd w:id="0"/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1"/>
    <w:rsid w:val="00163021"/>
    <w:rsid w:val="00255E54"/>
    <w:rsid w:val="007A5033"/>
    <w:rsid w:val="00B60280"/>
    <w:rsid w:val="00B86217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2019-06-03T06:16:00Z</dcterms:created>
  <dcterms:modified xsi:type="dcterms:W3CDTF">2019-06-03T06:16:00Z</dcterms:modified>
</cp:coreProperties>
</file>