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0A0" w:firstRow="1" w:lastRow="0" w:firstColumn="1" w:lastColumn="0" w:noHBand="0" w:noVBand="0"/>
      </w:tblPr>
      <w:tblGrid>
        <w:gridCol w:w="4424"/>
        <w:gridCol w:w="1260"/>
        <w:gridCol w:w="3780"/>
      </w:tblGrid>
      <w:tr w:rsidR="003F5BCB" w:rsidTr="003F5BCB">
        <w:tc>
          <w:tcPr>
            <w:tcW w:w="4424" w:type="dxa"/>
          </w:tcPr>
          <w:p w:rsidR="003F5BCB" w:rsidRDefault="003F5BCB">
            <w:pPr>
              <w:jc w:val="center"/>
              <w:rPr>
                <w:rFonts w:eastAsia="Calibri"/>
                <w:b/>
                <w:lang w:val="be-BY"/>
              </w:rPr>
            </w:pPr>
            <w:r>
              <w:rPr>
                <w:rFonts w:eastAsia="Calibri"/>
                <w:b/>
              </w:rPr>
              <w:t>Баш</w:t>
            </w:r>
            <w:proofErr w:type="gramStart"/>
            <w:r>
              <w:rPr>
                <w:rFonts w:eastAsia="Calibri"/>
                <w:b/>
                <w:lang w:val="be-BY"/>
              </w:rPr>
              <w:t>k</w:t>
            </w:r>
            <w:proofErr w:type="gramEnd"/>
            <w:r>
              <w:rPr>
                <w:rFonts w:eastAsia="Calibri"/>
                <w:b/>
                <w:lang w:val="be-BY"/>
              </w:rPr>
              <w:t>ортостан Республикаһы</w:t>
            </w:r>
          </w:p>
          <w:p w:rsidR="003F5BCB" w:rsidRDefault="003F5BCB">
            <w:pPr>
              <w:jc w:val="center"/>
              <w:rPr>
                <w:rFonts w:eastAsia="Calibri"/>
                <w:b/>
                <w:lang w:val="be-BY"/>
              </w:rPr>
            </w:pPr>
          </w:p>
        </w:tc>
        <w:tc>
          <w:tcPr>
            <w:tcW w:w="1260" w:type="dxa"/>
          </w:tcPr>
          <w:p w:rsidR="003F5BCB" w:rsidRDefault="003F5BC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780" w:type="dxa"/>
          </w:tcPr>
          <w:p w:rsidR="003F5BCB" w:rsidRDefault="003F5BCB">
            <w:pPr>
              <w:keepNext/>
              <w:jc w:val="center"/>
              <w:outlineLvl w:val="0"/>
              <w:rPr>
                <w:rFonts w:eastAsia="Calibri"/>
                <w:b/>
                <w:bCs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>Республика Башкортостан</w:t>
            </w:r>
          </w:p>
          <w:p w:rsidR="003F5BCB" w:rsidRDefault="003F5BCB">
            <w:pPr>
              <w:jc w:val="center"/>
              <w:rPr>
                <w:rFonts w:eastAsia="Calibri"/>
                <w:b/>
                <w:bCs/>
                <w:caps/>
                <w:lang w:val="be-BY"/>
              </w:rPr>
            </w:pPr>
          </w:p>
        </w:tc>
      </w:tr>
      <w:tr w:rsidR="003F5BCB" w:rsidTr="003F5BCB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F5BCB" w:rsidRDefault="003F5BCB">
            <w:pPr>
              <w:jc w:val="center"/>
              <w:rPr>
                <w:rFonts w:ascii="Calibri" w:eastAsia="Calibri" w:hAnsi="Calibri"/>
                <w:sz w:val="2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C87B0B" wp14:editId="78255545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635" b="2540"/>
                      <wp:wrapNone/>
                      <wp:docPr id="2" name="Поле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5BCB" w:rsidRDefault="003F5BCB" w:rsidP="003F5BCB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494C3EF" wp14:editId="2A2D5635">
                                        <wp:extent cx="819150" cy="1104900"/>
                                        <wp:effectExtent l="0" t="0" r="0" b="0"/>
                                        <wp:docPr id="1" name="Рисунок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850F371" wp14:editId="4497F4C4">
                                        <wp:extent cx="790575" cy="838200"/>
                                        <wp:effectExtent l="0" t="0" r="9525" b="0"/>
                                        <wp:docPr id="3" name="Рисунок 30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0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0575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2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r5wQIAALs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CoSSvnBAgAAuwUAAA4AAAAAAAAAAAAAAAAALgIAAGRycy9lMm9Eb2MueG1sUEsBAi0AFAAGAAgA&#10;AAAhANKvKdHdAAAACAEAAA8AAAAAAAAAAAAAAAAAGwUAAGRycy9kb3ducmV2LnhtbFBLBQYAAAAA&#10;BAAEAPMAAAAlBgAAAAA=&#10;" filled="f" stroked="f">
                      <v:textbox>
                        <w:txbxContent>
                          <w:p w:rsidR="003F5BCB" w:rsidRDefault="003F5BCB" w:rsidP="003F5BCB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494C3EF" wp14:editId="2A2D5635">
                                  <wp:extent cx="819150" cy="1104900"/>
                                  <wp:effectExtent l="0" t="0" r="0" b="0"/>
                                  <wp:docPr id="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850F371" wp14:editId="4497F4C4">
                                  <wp:extent cx="790575" cy="838200"/>
                                  <wp:effectExtent l="0" t="0" r="9525" b="0"/>
                                  <wp:docPr id="3" name="Рисунок 30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0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sz w:val="22"/>
                <w:szCs w:val="20"/>
              </w:rPr>
              <w:t>Благовар районы</w:t>
            </w:r>
          </w:p>
          <w:p w:rsidR="003F5BCB" w:rsidRDefault="003F5BCB">
            <w:pPr>
              <w:jc w:val="center"/>
              <w:rPr>
                <w:rFonts w:ascii="Calibri" w:eastAsia="Calibri" w:hAnsi="Calibri"/>
                <w:sz w:val="22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0"/>
              </w:rPr>
              <w:t>муниципаль</w:t>
            </w:r>
            <w:proofErr w:type="spellEnd"/>
            <w:r>
              <w:rPr>
                <w:rFonts w:ascii="Calibri" w:eastAsia="Calibri" w:hAnsi="Calibri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0"/>
              </w:rPr>
              <w:t>районының</w:t>
            </w:r>
            <w:proofErr w:type="spellEnd"/>
          </w:p>
          <w:p w:rsidR="003F5BCB" w:rsidRDefault="003F5BCB">
            <w:pPr>
              <w:jc w:val="center"/>
              <w:rPr>
                <w:rFonts w:ascii="Calibri" w:eastAsia="Calibri" w:hAnsi="Calibri"/>
                <w:sz w:val="22"/>
                <w:szCs w:val="20"/>
              </w:rPr>
            </w:pPr>
            <w:proofErr w:type="spellStart"/>
            <w:r>
              <w:rPr>
                <w:rFonts w:ascii="a_Helver(10%) Bashkir" w:eastAsia="Calibri" w:hAnsi="a_Helver(10%) Bashkir"/>
                <w:sz w:val="22"/>
                <w:szCs w:val="20"/>
              </w:rPr>
              <w:t>Ҡ</w:t>
            </w:r>
            <w:r>
              <w:rPr>
                <w:rFonts w:ascii="Calibri" w:eastAsia="Calibri" w:hAnsi="Calibri"/>
                <w:sz w:val="22"/>
                <w:szCs w:val="20"/>
              </w:rPr>
              <w:t>ашкалаша</w:t>
            </w:r>
            <w:proofErr w:type="spellEnd"/>
            <w:r>
              <w:rPr>
                <w:rFonts w:ascii="Calibri" w:eastAsia="Calibri" w:hAnsi="Calibri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0"/>
              </w:rPr>
              <w:t>ауыл</w:t>
            </w:r>
            <w:proofErr w:type="spellEnd"/>
            <w:r>
              <w:rPr>
                <w:rFonts w:ascii="Calibri" w:eastAsia="Calibri" w:hAnsi="Calibri"/>
                <w:sz w:val="22"/>
                <w:szCs w:val="20"/>
              </w:rPr>
              <w:t xml:space="preserve"> советы</w:t>
            </w:r>
          </w:p>
          <w:p w:rsidR="003F5BCB" w:rsidRDefault="003F5BCB">
            <w:pPr>
              <w:jc w:val="center"/>
              <w:rPr>
                <w:rFonts w:ascii="Calibri" w:eastAsia="Calibri" w:hAnsi="Calibri"/>
                <w:sz w:val="22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0"/>
              </w:rPr>
              <w:t>ауыл</w:t>
            </w:r>
            <w:proofErr w:type="spellEnd"/>
            <w:r>
              <w:rPr>
                <w:rFonts w:ascii="Calibri" w:eastAsia="Calibri" w:hAnsi="Calibri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0"/>
              </w:rPr>
              <w:t>билә</w:t>
            </w:r>
            <w:proofErr w:type="gramStart"/>
            <w:r>
              <w:rPr>
                <w:rFonts w:ascii="Calibri" w:eastAsia="Calibri" w:hAnsi="Calibri"/>
                <w:sz w:val="22"/>
                <w:szCs w:val="20"/>
              </w:rPr>
              <w:t>м</w:t>
            </w:r>
            <w:proofErr w:type="gramEnd"/>
            <w:r>
              <w:rPr>
                <w:rFonts w:ascii="Calibri" w:eastAsia="Calibri" w:hAnsi="Calibri"/>
                <w:sz w:val="22"/>
                <w:szCs w:val="20"/>
              </w:rPr>
              <w:t>әһе</w:t>
            </w:r>
            <w:proofErr w:type="spellEnd"/>
          </w:p>
          <w:p w:rsidR="003F5BCB" w:rsidRDefault="003F5BCB">
            <w:pPr>
              <w:jc w:val="center"/>
              <w:rPr>
                <w:rFonts w:ascii="Calibri" w:eastAsia="Calibri" w:hAnsi="Calibri"/>
                <w:sz w:val="22"/>
                <w:szCs w:val="20"/>
              </w:rPr>
            </w:pPr>
            <w:r>
              <w:rPr>
                <w:rFonts w:ascii="Calibri" w:eastAsia="Calibri" w:hAnsi="Calibri"/>
                <w:sz w:val="22"/>
                <w:szCs w:val="20"/>
              </w:rPr>
              <w:t>советы</w:t>
            </w:r>
          </w:p>
          <w:p w:rsidR="003F5BCB" w:rsidRDefault="003F5BCB">
            <w:pPr>
              <w:jc w:val="center"/>
              <w:rPr>
                <w:rFonts w:eastAsia="Calibri"/>
                <w:sz w:val="18"/>
              </w:rPr>
            </w:pPr>
          </w:p>
          <w:p w:rsidR="003F5BCB" w:rsidRDefault="003F5BCB">
            <w:pPr>
              <w:jc w:val="center"/>
              <w:rPr>
                <w:rFonts w:eastAsia="Calibri"/>
                <w:sz w:val="18"/>
                <w:lang w:val="be-BY"/>
              </w:rPr>
            </w:pPr>
            <w:r>
              <w:rPr>
                <w:rFonts w:eastAsia="Calibri"/>
                <w:sz w:val="18"/>
                <w:lang w:val="be-BY"/>
              </w:rPr>
              <w:t xml:space="preserve">452747, </w:t>
            </w:r>
            <w:r>
              <w:rPr>
                <w:rFonts w:ascii="a_Helver(10%) Bashkir" w:eastAsia="Calibri" w:hAnsi="a_Helver(10%) Bashkir"/>
                <w:sz w:val="18"/>
              </w:rPr>
              <w:t>Ҡ</w:t>
            </w:r>
            <w:r>
              <w:rPr>
                <w:rFonts w:eastAsia="Calibri"/>
                <w:sz w:val="18"/>
                <w:lang w:val="be-BY"/>
              </w:rPr>
              <w:t>ашкалаша ауылы,</w:t>
            </w:r>
          </w:p>
          <w:p w:rsidR="003F5BCB" w:rsidRDefault="003F5BCB">
            <w:pPr>
              <w:jc w:val="center"/>
              <w:rPr>
                <w:rFonts w:eastAsia="Calibri"/>
                <w:sz w:val="18"/>
                <w:lang w:val="be-BY"/>
              </w:rPr>
            </w:pPr>
            <w:r>
              <w:rPr>
                <w:rFonts w:eastAsia="Calibri"/>
                <w:sz w:val="18"/>
                <w:lang w:val="be-BY"/>
              </w:rPr>
              <w:t>Совет урамы, 46</w:t>
            </w:r>
          </w:p>
          <w:p w:rsidR="003F5BCB" w:rsidRDefault="003F5BCB">
            <w:pPr>
              <w:jc w:val="center"/>
              <w:rPr>
                <w:rFonts w:eastAsia="Calibri"/>
                <w:sz w:val="18"/>
                <w:lang w:val="be-BY"/>
              </w:rPr>
            </w:pPr>
            <w:r>
              <w:rPr>
                <w:rFonts w:eastAsia="Calibri"/>
                <w:sz w:val="18"/>
                <w:lang w:val="be-BY"/>
              </w:rPr>
              <w:t>Тел. 8(34747)2-84-38 факс 2-84-90</w:t>
            </w:r>
          </w:p>
          <w:p w:rsidR="003F5BCB" w:rsidRDefault="003F5BCB">
            <w:pPr>
              <w:jc w:val="center"/>
              <w:rPr>
                <w:rFonts w:eastAsia="Calibri"/>
                <w:sz w:val="20"/>
                <w:lang w:val="sq-AL"/>
              </w:rPr>
            </w:pPr>
            <w:r>
              <w:rPr>
                <w:rFonts w:eastAsia="Calibri"/>
                <w:sz w:val="22"/>
                <w:lang w:val="sq-AL"/>
              </w:rPr>
              <w:t>kashkalsp_blag@mail.ru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F5BCB" w:rsidRDefault="003F5BCB">
            <w:pPr>
              <w:jc w:val="center"/>
              <w:rPr>
                <w:rFonts w:eastAsia="Calibri"/>
                <w:lang w:val="be-BY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F5BCB" w:rsidRDefault="003F5BCB">
            <w:pPr>
              <w:ind w:left="119" w:firstLine="57"/>
              <w:jc w:val="center"/>
              <w:rPr>
                <w:rFonts w:ascii="Calibri" w:eastAsia="Calibri" w:hAnsi="Calibri"/>
                <w:sz w:val="22"/>
                <w:szCs w:val="20"/>
              </w:rPr>
            </w:pPr>
            <w:r>
              <w:rPr>
                <w:rFonts w:ascii="Calibri" w:eastAsia="Calibri" w:hAnsi="Calibri"/>
                <w:sz w:val="22"/>
                <w:szCs w:val="20"/>
              </w:rPr>
              <w:t>Совет</w:t>
            </w:r>
          </w:p>
          <w:p w:rsidR="003F5BCB" w:rsidRDefault="003F5BCB">
            <w:pPr>
              <w:ind w:left="119" w:firstLine="57"/>
              <w:jc w:val="center"/>
              <w:rPr>
                <w:rFonts w:ascii="Calibri" w:eastAsia="Calibri" w:hAnsi="Calibri"/>
                <w:sz w:val="22"/>
                <w:szCs w:val="20"/>
              </w:rPr>
            </w:pPr>
            <w:r>
              <w:rPr>
                <w:rFonts w:ascii="Calibri" w:eastAsia="Calibri" w:hAnsi="Calibri"/>
                <w:sz w:val="22"/>
                <w:szCs w:val="20"/>
              </w:rPr>
              <w:t xml:space="preserve">сельского поселения </w:t>
            </w:r>
            <w:proofErr w:type="spellStart"/>
            <w:r>
              <w:rPr>
                <w:rFonts w:ascii="Calibri" w:eastAsia="Calibri" w:hAnsi="Calibri"/>
                <w:sz w:val="22"/>
                <w:szCs w:val="20"/>
              </w:rPr>
              <w:t>Кашкалашинский</w:t>
            </w:r>
            <w:proofErr w:type="spellEnd"/>
            <w:r>
              <w:rPr>
                <w:rFonts w:ascii="Calibri" w:eastAsia="Calibri" w:hAnsi="Calibri"/>
                <w:sz w:val="22"/>
                <w:szCs w:val="20"/>
              </w:rPr>
              <w:t xml:space="preserve"> сельсовет</w:t>
            </w:r>
          </w:p>
          <w:p w:rsidR="003F5BCB" w:rsidRDefault="003F5BCB">
            <w:pPr>
              <w:tabs>
                <w:tab w:val="left" w:pos="4166"/>
              </w:tabs>
              <w:ind w:left="233" w:firstLine="229"/>
              <w:jc w:val="center"/>
              <w:rPr>
                <w:rFonts w:ascii="Calibri" w:eastAsia="Calibri" w:hAnsi="Calibri"/>
                <w:sz w:val="22"/>
                <w:szCs w:val="20"/>
              </w:rPr>
            </w:pPr>
            <w:r>
              <w:rPr>
                <w:rFonts w:ascii="Calibri" w:eastAsia="Calibri" w:hAnsi="Calibri"/>
                <w:sz w:val="22"/>
                <w:szCs w:val="20"/>
              </w:rPr>
              <w:t>муниципального района</w:t>
            </w:r>
          </w:p>
          <w:p w:rsidR="003F5BCB" w:rsidRDefault="003F5BCB">
            <w:pPr>
              <w:tabs>
                <w:tab w:val="left" w:pos="4166"/>
              </w:tabs>
              <w:ind w:left="233" w:firstLine="229"/>
              <w:jc w:val="center"/>
              <w:rPr>
                <w:rFonts w:ascii="Calibri" w:eastAsia="Calibri" w:hAnsi="Calibri"/>
                <w:sz w:val="22"/>
                <w:szCs w:val="20"/>
              </w:rPr>
            </w:pPr>
            <w:proofErr w:type="spellStart"/>
            <w:smartTag w:uri="urn:schemas-microsoft-com:office:smarttags" w:element="PersonName">
              <w:smartTagPr>
                <w:attr w:name="ProductID" w:val="Благоварский район"/>
              </w:smartTagPr>
              <w:r>
                <w:rPr>
                  <w:rFonts w:ascii="Calibri" w:eastAsia="Calibri" w:hAnsi="Calibri"/>
                  <w:sz w:val="22"/>
                  <w:szCs w:val="20"/>
                </w:rPr>
                <w:t>Благоварский</w:t>
              </w:r>
              <w:proofErr w:type="spellEnd"/>
              <w:r>
                <w:rPr>
                  <w:rFonts w:ascii="Calibri" w:eastAsia="Calibri" w:hAnsi="Calibri"/>
                  <w:sz w:val="22"/>
                  <w:szCs w:val="20"/>
                </w:rPr>
                <w:t xml:space="preserve"> район</w:t>
              </w:r>
            </w:smartTag>
          </w:p>
          <w:p w:rsidR="003F5BCB" w:rsidRDefault="003F5BCB">
            <w:pPr>
              <w:tabs>
                <w:tab w:val="left" w:pos="4166"/>
              </w:tabs>
              <w:ind w:left="233" w:firstLine="229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3F5BCB" w:rsidRDefault="003F5BCB">
            <w:pPr>
              <w:jc w:val="center"/>
              <w:rPr>
                <w:rFonts w:eastAsia="Calibri"/>
                <w:sz w:val="18"/>
                <w:lang w:val="be-BY"/>
              </w:rPr>
            </w:pPr>
            <w:r>
              <w:rPr>
                <w:rFonts w:eastAsia="Calibri"/>
                <w:sz w:val="18"/>
                <w:lang w:val="be-BY"/>
              </w:rPr>
              <w:t>452747, село Кашкалаши,</w:t>
            </w:r>
          </w:p>
          <w:p w:rsidR="003F5BCB" w:rsidRDefault="003F5BCB">
            <w:pPr>
              <w:jc w:val="center"/>
              <w:rPr>
                <w:rFonts w:eastAsia="Calibri"/>
                <w:sz w:val="18"/>
                <w:lang w:val="be-BY"/>
              </w:rPr>
            </w:pPr>
            <w:r>
              <w:rPr>
                <w:rFonts w:eastAsia="Calibri"/>
                <w:sz w:val="18"/>
                <w:lang w:val="be-BY"/>
              </w:rPr>
              <w:t>ул.Советская, 46</w:t>
            </w:r>
          </w:p>
          <w:p w:rsidR="003F5BCB" w:rsidRDefault="003F5BCB">
            <w:pPr>
              <w:jc w:val="center"/>
              <w:rPr>
                <w:rFonts w:eastAsia="Calibri"/>
                <w:sz w:val="18"/>
                <w:lang w:val="be-BY"/>
              </w:rPr>
            </w:pPr>
            <w:r>
              <w:rPr>
                <w:rFonts w:eastAsia="Calibri"/>
                <w:sz w:val="18"/>
                <w:lang w:val="be-BY"/>
              </w:rPr>
              <w:t>Тел. 8(34747)2-84-38 факс 2-84-90</w:t>
            </w:r>
          </w:p>
          <w:p w:rsidR="003F5BCB" w:rsidRDefault="003F5BCB">
            <w:pPr>
              <w:jc w:val="center"/>
              <w:rPr>
                <w:rFonts w:eastAsia="Calibri"/>
                <w:sz w:val="20"/>
                <w:lang w:val="be-BY"/>
              </w:rPr>
            </w:pPr>
            <w:r>
              <w:rPr>
                <w:rFonts w:eastAsia="Calibri"/>
                <w:sz w:val="22"/>
                <w:lang w:val="sq-AL"/>
              </w:rPr>
              <w:t>kashkalsp_blag@mail.ru</w:t>
            </w:r>
          </w:p>
        </w:tc>
      </w:tr>
    </w:tbl>
    <w:p w:rsidR="003F5BCB" w:rsidRDefault="003F5BCB" w:rsidP="003F5BCB">
      <w:pPr>
        <w:tabs>
          <w:tab w:val="center" w:pos="4677"/>
          <w:tab w:val="right" w:pos="9355"/>
        </w:tabs>
        <w:spacing w:line="360" w:lineRule="auto"/>
        <w:jc w:val="center"/>
        <w:rPr>
          <w:rFonts w:ascii="Calibri" w:eastAsia="Calibri" w:hAnsi="Calibri"/>
          <w:sz w:val="10"/>
        </w:rPr>
      </w:pPr>
      <w:r>
        <w:rPr>
          <w:rFonts w:ascii="Calibri" w:eastAsia="Calibri" w:hAnsi="Calibri"/>
        </w:rPr>
        <w:softHyphen/>
      </w:r>
      <w:r>
        <w:rPr>
          <w:rFonts w:ascii="Calibri" w:eastAsia="Calibri" w:hAnsi="Calibri"/>
        </w:rPr>
        <w:softHyphen/>
      </w:r>
      <w:r>
        <w:rPr>
          <w:rFonts w:ascii="Calibri" w:eastAsia="Calibri" w:hAnsi="Calibri"/>
        </w:rPr>
        <w:softHyphen/>
      </w:r>
      <w:r>
        <w:rPr>
          <w:rFonts w:ascii="Calibri" w:eastAsia="Calibri" w:hAnsi="Calibri"/>
        </w:rPr>
        <w:softHyphen/>
      </w:r>
      <w:r>
        <w:rPr>
          <w:rFonts w:ascii="Calibri" w:eastAsia="Calibri" w:hAnsi="Calibri"/>
        </w:rPr>
        <w:softHyphen/>
      </w:r>
      <w:r>
        <w:rPr>
          <w:rFonts w:ascii="Calibri" w:eastAsia="Calibri" w:hAnsi="Calibri"/>
        </w:rPr>
        <w:softHyphen/>
      </w:r>
      <w:r>
        <w:rPr>
          <w:rFonts w:ascii="Calibri" w:eastAsia="Calibri" w:hAnsi="Calibri"/>
        </w:rPr>
        <w:softHyphen/>
      </w:r>
      <w:r>
        <w:rPr>
          <w:rFonts w:ascii="Calibri" w:eastAsia="Calibri" w:hAnsi="Calibri"/>
        </w:rPr>
        <w:softHyphen/>
      </w:r>
      <w:r>
        <w:rPr>
          <w:rFonts w:ascii="Calibri" w:eastAsia="Calibri" w:hAnsi="Calibri"/>
        </w:rPr>
        <w:softHyphen/>
      </w:r>
      <w:r>
        <w:rPr>
          <w:rFonts w:ascii="Calibri" w:eastAsia="Calibri" w:hAnsi="Calibri"/>
        </w:rPr>
        <w:softHyphen/>
      </w:r>
      <w:r>
        <w:rPr>
          <w:rFonts w:ascii="Calibri" w:eastAsia="Calibri" w:hAnsi="Calibri"/>
        </w:rPr>
        <w:softHyphen/>
      </w:r>
      <w:r>
        <w:rPr>
          <w:rFonts w:ascii="Calibri" w:eastAsia="Calibri" w:hAnsi="Calibri"/>
        </w:rPr>
        <w:softHyphen/>
      </w:r>
      <w:r>
        <w:rPr>
          <w:rFonts w:ascii="Calibri" w:eastAsia="Calibri" w:hAnsi="Calibri"/>
        </w:rPr>
        <w:softHyphen/>
      </w:r>
      <w:r>
        <w:rPr>
          <w:rFonts w:ascii="Calibri" w:eastAsia="Calibri" w:hAnsi="Calibri"/>
        </w:rPr>
        <w:softHyphen/>
      </w:r>
      <w:r>
        <w:rPr>
          <w:rFonts w:ascii="Calibri" w:eastAsia="Calibri" w:hAnsi="Calibri"/>
        </w:rPr>
        <w:softHyphen/>
      </w:r>
    </w:p>
    <w:p w:rsidR="003F5BCB" w:rsidRDefault="003F5BCB" w:rsidP="003F5BCB">
      <w:pPr>
        <w:tabs>
          <w:tab w:val="center" w:pos="4677"/>
          <w:tab w:val="right" w:pos="9355"/>
        </w:tabs>
        <w:jc w:val="center"/>
        <w:rPr>
          <w:rFonts w:ascii="a_Helver Bashkir" w:eastAsia="Calibri" w:hAnsi="a_Helver Bashkir"/>
          <w:lang w:val="be-BY"/>
        </w:rPr>
      </w:pPr>
      <w:r>
        <w:rPr>
          <w:rFonts w:ascii="a_Helver Bashkir" w:eastAsia="Calibri" w:hAnsi="a_Helver Bashkir"/>
          <w:b/>
        </w:rPr>
        <w:t>Ҡ</w:t>
      </w:r>
      <w:r>
        <w:rPr>
          <w:rFonts w:ascii="a_Helver Bashkir" w:eastAsia="Calibri" w:hAnsi="a_Helver Bashkir"/>
          <w:b/>
          <w:caps/>
          <w:lang w:val="be-BY"/>
        </w:rPr>
        <w:t xml:space="preserve">арар                                                                         </w:t>
      </w:r>
      <w:r>
        <w:rPr>
          <w:rFonts w:ascii="a_Helver Bashkir" w:eastAsia="Calibri" w:hAnsi="a_Helver Bashkir"/>
          <w:b/>
          <w:caps/>
          <w:lang w:val="be-BY"/>
        </w:rPr>
        <w:tab/>
        <w:t>решение</w:t>
      </w:r>
    </w:p>
    <w:p w:rsidR="003F5BCB" w:rsidRDefault="003F5BCB" w:rsidP="003F5BCB">
      <w:pPr>
        <w:rPr>
          <w:rFonts w:eastAsia="Calibri"/>
          <w:sz w:val="28"/>
        </w:rPr>
      </w:pPr>
    </w:p>
    <w:p w:rsidR="003F5BCB" w:rsidRDefault="003F5BCB" w:rsidP="003F5BCB">
      <w:pPr>
        <w:ind w:left="360"/>
        <w:jc w:val="center"/>
      </w:pPr>
      <w:r>
        <w:t xml:space="preserve">О внесении изменений в Решение Совета № 10-99  от 27.11.2017 г. </w:t>
      </w:r>
    </w:p>
    <w:p w:rsidR="003F5BCB" w:rsidRDefault="003F5BCB" w:rsidP="003F5BCB">
      <w:pPr>
        <w:ind w:left="360"/>
        <w:jc w:val="center"/>
        <w:rPr>
          <w:b/>
        </w:rPr>
      </w:pPr>
      <w:r>
        <w:t>«Об установлении земельного налога»</w:t>
      </w:r>
      <w:r>
        <w:tab/>
        <w:t xml:space="preserve">   </w:t>
      </w:r>
    </w:p>
    <w:p w:rsidR="003F5BCB" w:rsidRDefault="003F5BCB" w:rsidP="003F5BCB">
      <w:pPr>
        <w:tabs>
          <w:tab w:val="left" w:pos="855"/>
        </w:tabs>
      </w:pPr>
    </w:p>
    <w:p w:rsidR="003F5BCB" w:rsidRDefault="003F5BCB" w:rsidP="003F5BCB">
      <w:pPr>
        <w:jc w:val="both"/>
        <w:rPr>
          <w:b/>
        </w:rPr>
      </w:pPr>
      <w:r>
        <w:tab/>
        <w:t xml:space="preserve">  На основании Федерального Закона от 28.12.2017 № 436-ФЗ «О внесении изменений в часть первую и вторую Налогового кодекса РФ и отдельные законодательные акты РФ»</w:t>
      </w:r>
      <w:r>
        <w:rPr>
          <w:b/>
        </w:rPr>
        <w:t xml:space="preserve">, </w:t>
      </w:r>
      <w:r>
        <w:t xml:space="preserve">Совет сельского поселения </w:t>
      </w:r>
      <w:proofErr w:type="spellStart"/>
      <w:r>
        <w:t>Кашкалашинский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Республики Башкортостан</w:t>
      </w:r>
      <w:r>
        <w:rPr>
          <w:b/>
        </w:rPr>
        <w:t xml:space="preserve"> решил:</w:t>
      </w:r>
    </w:p>
    <w:p w:rsidR="003F5BCB" w:rsidRDefault="003F5BCB" w:rsidP="003F5BCB">
      <w:pPr>
        <w:jc w:val="both"/>
        <w:rPr>
          <w:b/>
        </w:rPr>
      </w:pPr>
    </w:p>
    <w:p w:rsidR="003F5BCB" w:rsidRDefault="003F5BCB" w:rsidP="003F5BC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Внести изменения и дополнения  в пункт 3 решения Совета № 10-99 от 27.11.2017 г. «Об установлении земельного налога»:</w:t>
      </w:r>
    </w:p>
    <w:p w:rsidR="003F5BCB" w:rsidRDefault="003F5BCB" w:rsidP="003F5BCB">
      <w:r>
        <w:t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3F5BCB" w:rsidRDefault="003F5BCB" w:rsidP="003F5BCB"/>
    <w:p w:rsidR="003F5BCB" w:rsidRDefault="003F5BCB" w:rsidP="003F5BCB">
      <w: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категорий, указанных в п.5 ст.391 НКРФ.</w:t>
      </w:r>
    </w:p>
    <w:p w:rsidR="003F5BCB" w:rsidRDefault="003F5BCB" w:rsidP="003F5BCB"/>
    <w:p w:rsidR="003F5BCB" w:rsidRDefault="003F5BCB" w:rsidP="003F5BCB">
      <w:r>
        <w:t xml:space="preserve">2. Настоящие изменения  применяются к порядку исчисления земельного </w:t>
      </w:r>
      <w:proofErr w:type="gramStart"/>
      <w:r>
        <w:t>налога</w:t>
      </w:r>
      <w:proofErr w:type="gramEnd"/>
      <w:r>
        <w:t xml:space="preserve"> за налоговые периоды начиная с 2017 года.</w:t>
      </w:r>
    </w:p>
    <w:p w:rsidR="003F5BCB" w:rsidRDefault="003F5BCB" w:rsidP="003F5BCB">
      <w:pPr>
        <w:autoSpaceDE w:val="0"/>
        <w:autoSpaceDN w:val="0"/>
        <w:adjustRightInd w:val="0"/>
        <w:jc w:val="both"/>
      </w:pPr>
      <w:r>
        <w:t xml:space="preserve">3..Настоящее решение обнародовать на информационном стенде  сельского поселения </w:t>
      </w:r>
      <w:proofErr w:type="spellStart"/>
      <w:r>
        <w:t>Кашкалашинский</w:t>
      </w:r>
      <w:proofErr w:type="spellEnd"/>
      <w:r>
        <w:t xml:space="preserve"> сельсовет  муниципального района </w:t>
      </w:r>
      <w:proofErr w:type="spellStart"/>
      <w:r>
        <w:t>Благоварский</w:t>
      </w:r>
      <w:proofErr w:type="spellEnd"/>
      <w:r>
        <w:t xml:space="preserve"> район по адресу:  с. </w:t>
      </w:r>
      <w:proofErr w:type="spellStart"/>
      <w:r>
        <w:t>Кашкалаши</w:t>
      </w:r>
      <w:proofErr w:type="spellEnd"/>
      <w:r>
        <w:t xml:space="preserve">, ул. </w:t>
      </w:r>
      <w:proofErr w:type="gramStart"/>
      <w:r>
        <w:t>Советская</w:t>
      </w:r>
      <w:proofErr w:type="gramEnd"/>
      <w:r>
        <w:t xml:space="preserve">, 56    и разместить  в сети общего доступа «Интернет» на сайте сельского поселения </w:t>
      </w:r>
      <w:proofErr w:type="spellStart"/>
      <w:r>
        <w:t>Кашкалашинский</w:t>
      </w:r>
      <w:proofErr w:type="spellEnd"/>
      <w:r>
        <w:t xml:space="preserve"> сельсовет.  </w:t>
      </w:r>
    </w:p>
    <w:p w:rsidR="003F5BCB" w:rsidRDefault="003F5BCB" w:rsidP="003F5BCB">
      <w:pPr>
        <w:rPr>
          <w:rFonts w:eastAsia="Calibri"/>
        </w:rPr>
      </w:pPr>
      <w:bookmarkStart w:id="0" w:name="_GoBack"/>
      <w:bookmarkEnd w:id="0"/>
    </w:p>
    <w:p w:rsidR="003F5BCB" w:rsidRDefault="003F5BCB" w:rsidP="003F5BCB">
      <w:pPr>
        <w:ind w:firstLine="720"/>
        <w:rPr>
          <w:rFonts w:eastAsia="Calibri"/>
        </w:rPr>
      </w:pPr>
      <w:r>
        <w:rPr>
          <w:rFonts w:eastAsia="Calibri"/>
        </w:rPr>
        <w:t xml:space="preserve">Глава  сельского поселения </w:t>
      </w:r>
    </w:p>
    <w:p w:rsidR="003F5BCB" w:rsidRDefault="003F5BCB" w:rsidP="003F5BCB">
      <w:pPr>
        <w:ind w:firstLine="720"/>
        <w:rPr>
          <w:rFonts w:eastAsia="Calibri"/>
        </w:rPr>
      </w:pPr>
      <w:proofErr w:type="spellStart"/>
      <w:r>
        <w:rPr>
          <w:rFonts w:eastAsia="Calibri"/>
        </w:rPr>
        <w:t>Кашкалашинский</w:t>
      </w:r>
      <w:proofErr w:type="spellEnd"/>
      <w:r>
        <w:rPr>
          <w:rFonts w:eastAsia="Calibri"/>
        </w:rPr>
        <w:t xml:space="preserve"> сельсовет </w:t>
      </w:r>
    </w:p>
    <w:p w:rsidR="003F5BCB" w:rsidRDefault="003F5BCB" w:rsidP="003F5BCB">
      <w:pPr>
        <w:ind w:firstLine="720"/>
        <w:rPr>
          <w:rFonts w:eastAsia="Calibri"/>
        </w:rPr>
      </w:pPr>
      <w:r>
        <w:rPr>
          <w:rFonts w:eastAsia="Calibri"/>
        </w:rPr>
        <w:t xml:space="preserve">муниципального района </w:t>
      </w:r>
    </w:p>
    <w:p w:rsidR="003F5BCB" w:rsidRDefault="003F5BCB" w:rsidP="003F5BCB">
      <w:pPr>
        <w:ind w:firstLine="720"/>
        <w:rPr>
          <w:rFonts w:eastAsia="Calibri"/>
        </w:rPr>
      </w:pPr>
      <w:proofErr w:type="spellStart"/>
      <w:smartTag w:uri="urn:schemas-microsoft-com:office:smarttags" w:element="PersonName">
        <w:smartTagPr>
          <w:attr w:name="ProductID" w:val="Благоварский район"/>
        </w:smartTagPr>
        <w:r>
          <w:rPr>
            <w:rFonts w:eastAsia="Calibri"/>
          </w:rPr>
          <w:t>Благоварский</w:t>
        </w:r>
        <w:proofErr w:type="spellEnd"/>
        <w:r>
          <w:rPr>
            <w:rFonts w:eastAsia="Calibri"/>
          </w:rPr>
          <w:t xml:space="preserve"> район</w:t>
        </w:r>
      </w:smartTag>
      <w:r>
        <w:rPr>
          <w:rFonts w:eastAsia="Calibri"/>
        </w:rPr>
        <w:t xml:space="preserve"> </w:t>
      </w:r>
    </w:p>
    <w:p w:rsidR="003F5BCB" w:rsidRDefault="003F5BCB" w:rsidP="003F5BCB">
      <w:pPr>
        <w:ind w:firstLine="720"/>
        <w:rPr>
          <w:rFonts w:eastAsia="Calibri"/>
        </w:rPr>
      </w:pPr>
      <w:r>
        <w:rPr>
          <w:rFonts w:eastAsia="Calibri"/>
        </w:rPr>
        <w:t xml:space="preserve">Республики Башкортостан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proofErr w:type="spellStart"/>
      <w:r>
        <w:rPr>
          <w:rFonts w:eastAsia="Calibri"/>
        </w:rPr>
        <w:t>Б.И.Бикмеев</w:t>
      </w:r>
      <w:proofErr w:type="spellEnd"/>
    </w:p>
    <w:p w:rsidR="003F5BCB" w:rsidRDefault="003F5BCB" w:rsidP="003F5BCB">
      <w:pPr>
        <w:ind w:firstLine="72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с. </w:t>
      </w:r>
      <w:proofErr w:type="spellStart"/>
      <w:r>
        <w:rPr>
          <w:rFonts w:eastAsia="Calibri"/>
          <w:szCs w:val="28"/>
        </w:rPr>
        <w:t>Кашкалаши</w:t>
      </w:r>
      <w:proofErr w:type="spellEnd"/>
    </w:p>
    <w:p w:rsidR="003F5BCB" w:rsidRDefault="003F5BCB" w:rsidP="003F5BCB">
      <w:pPr>
        <w:ind w:firstLine="720"/>
        <w:rPr>
          <w:rFonts w:eastAsia="Calibri"/>
        </w:rPr>
      </w:pPr>
      <w:r>
        <w:rPr>
          <w:rFonts w:eastAsia="Calibri"/>
        </w:rPr>
        <w:t>23 августа  2018 г.</w:t>
      </w:r>
    </w:p>
    <w:p w:rsidR="003F5BCB" w:rsidRDefault="003F5BCB" w:rsidP="003F5BCB">
      <w:pPr>
        <w:ind w:firstLine="720"/>
        <w:rPr>
          <w:rFonts w:eastAsia="Calibri"/>
          <w:szCs w:val="20"/>
        </w:rPr>
      </w:pPr>
      <w:r>
        <w:rPr>
          <w:rFonts w:eastAsia="Calibri"/>
          <w:szCs w:val="20"/>
        </w:rPr>
        <w:t>№ 17-158</w:t>
      </w:r>
    </w:p>
    <w:p w:rsidR="00B60280" w:rsidRDefault="00B60280"/>
    <w:sectPr w:rsidR="00B6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(10%) Bashkir">
    <w:altName w:val="a_Helver Bashkir"/>
    <w:charset w:val="CC"/>
    <w:family w:val="swiss"/>
    <w:pitch w:val="variable"/>
    <w:sig w:usb0="00000001" w:usb1="00000000" w:usb2="00000000" w:usb3="00000000" w:csb0="00000005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56C9"/>
    <w:multiLevelType w:val="hybridMultilevel"/>
    <w:tmpl w:val="920EA41C"/>
    <w:lvl w:ilvl="0" w:tplc="6812147E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07"/>
    <w:rsid w:val="00255E54"/>
    <w:rsid w:val="003F5BCB"/>
    <w:rsid w:val="00B60280"/>
    <w:rsid w:val="00B63907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CB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B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B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CB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B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B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Кашкал</dc:creator>
  <cp:keywords/>
  <dc:description/>
  <cp:lastModifiedBy>Кашкал</cp:lastModifiedBy>
  <cp:revision>3</cp:revision>
  <dcterms:created xsi:type="dcterms:W3CDTF">2018-11-20T10:23:00Z</dcterms:created>
  <dcterms:modified xsi:type="dcterms:W3CDTF">2018-11-20T10:24:00Z</dcterms:modified>
</cp:coreProperties>
</file>